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095" w:rsidRPr="00141095" w:rsidRDefault="00141095" w:rsidP="00141095">
      <w:pPr>
        <w:widowControl/>
        <w:jc w:val="center"/>
        <w:rPr>
          <w:rFonts w:ascii="Helvetica Neue" w:eastAsia="宋体" w:hAnsi="Helvetica Neue" w:cs="宋体"/>
          <w:b/>
          <w:color w:val="333333"/>
          <w:spacing w:val="15"/>
          <w:kern w:val="0"/>
        </w:rPr>
      </w:pPr>
      <w:r w:rsidRPr="00141095">
        <w:rPr>
          <w:rFonts w:ascii="Helvetica Neue" w:eastAsia="宋体" w:hAnsi="Helvetica Neue" w:cs="宋体"/>
          <w:b/>
          <w:color w:val="333333"/>
          <w:spacing w:val="15"/>
          <w:kern w:val="0"/>
        </w:rPr>
        <w:t>1000</w:t>
      </w:r>
      <w:r w:rsidRPr="00141095">
        <w:rPr>
          <w:rFonts w:ascii="Helvetica Neue" w:eastAsia="宋体" w:hAnsi="Helvetica Neue" w:cs="宋体"/>
          <w:b/>
          <w:color w:val="333333"/>
          <w:spacing w:val="15"/>
          <w:kern w:val="0"/>
        </w:rPr>
        <w:t>枚鸡蛋砸开</w:t>
      </w:r>
      <w:r w:rsidRPr="00141095">
        <w:rPr>
          <w:rFonts w:ascii="Helvetica Neue" w:eastAsia="宋体" w:hAnsi="Helvetica Neue" w:cs="宋体"/>
          <w:b/>
          <w:color w:val="333333"/>
          <w:spacing w:val="15"/>
          <w:kern w:val="0"/>
        </w:rPr>
        <w:t>“</w:t>
      </w:r>
      <w:r w:rsidRPr="00141095">
        <w:rPr>
          <w:rFonts w:ascii="Helvetica Neue" w:eastAsia="宋体" w:hAnsi="Helvetica Neue" w:cs="宋体"/>
          <w:b/>
          <w:color w:val="333333"/>
          <w:spacing w:val="15"/>
          <w:kern w:val="0"/>
        </w:rPr>
        <w:t>莎拉</w:t>
      </w:r>
      <w:r w:rsidRPr="00141095">
        <w:rPr>
          <w:rFonts w:ascii="Helvetica Neue" w:eastAsia="宋体" w:hAnsi="Helvetica Neue" w:cs="宋体"/>
          <w:b/>
          <w:color w:val="333333"/>
          <w:spacing w:val="15"/>
          <w:kern w:val="0"/>
        </w:rPr>
        <w:t>·</w:t>
      </w:r>
      <w:r w:rsidRPr="00141095">
        <w:rPr>
          <w:rFonts w:ascii="Helvetica Neue" w:eastAsia="宋体" w:hAnsi="Helvetica Neue" w:cs="宋体"/>
          <w:b/>
          <w:color w:val="333333"/>
          <w:spacing w:val="15"/>
          <w:kern w:val="0"/>
        </w:rPr>
        <w:t>卢卡斯</w:t>
      </w:r>
      <w:r w:rsidRPr="00141095">
        <w:rPr>
          <w:rFonts w:ascii="Helvetica Neue" w:eastAsia="宋体" w:hAnsi="Helvetica Neue" w:cs="宋体"/>
          <w:b/>
          <w:color w:val="333333"/>
          <w:spacing w:val="15"/>
          <w:kern w:val="0"/>
        </w:rPr>
        <w:t>”</w:t>
      </w:r>
      <w:r w:rsidRPr="00141095">
        <w:rPr>
          <w:rFonts w:ascii="Helvetica Neue" w:eastAsia="宋体" w:hAnsi="Helvetica Neue" w:cs="宋体"/>
          <w:b/>
          <w:color w:val="333333"/>
          <w:spacing w:val="15"/>
          <w:kern w:val="0"/>
        </w:rPr>
        <w:t>中国首展帷幕</w:t>
      </w:r>
    </w:p>
    <w:p w:rsidR="00141095" w:rsidRDefault="00141095" w:rsidP="00141095">
      <w:pPr>
        <w:widowControl/>
        <w:jc w:val="left"/>
        <w:rPr>
          <w:rFonts w:ascii="Helvetica Neue" w:eastAsia="宋体" w:hAnsi="Helvetica Neue" w:cs="宋体"/>
          <w:color w:val="333333"/>
          <w:spacing w:val="15"/>
          <w:kern w:val="0"/>
        </w:rPr>
      </w:pPr>
    </w:p>
    <w:p w:rsidR="00141095" w:rsidRPr="00141095" w:rsidRDefault="00141095" w:rsidP="00141095">
      <w:pPr>
        <w:widowControl/>
        <w:jc w:val="left"/>
        <w:rPr>
          <w:rFonts w:ascii="Helvetica Neue" w:eastAsia="宋体" w:hAnsi="Helvetica Neue" w:cs="宋体"/>
          <w:color w:val="333333"/>
          <w:spacing w:val="15"/>
          <w:kern w:val="0"/>
        </w:rPr>
      </w:pPr>
      <w:r w:rsidRPr="00141095">
        <w:rPr>
          <w:rFonts w:ascii="Helvetica Neue" w:eastAsia="宋体" w:hAnsi="Helvetica Neue" w:cs="宋体"/>
          <w:color w:val="333333"/>
          <w:spacing w:val="15"/>
          <w:kern w:val="0"/>
        </w:rPr>
        <w:t>当</w:t>
      </w:r>
      <w:r w:rsidRPr="00141095">
        <w:rPr>
          <w:rFonts w:ascii="Helvetica Neue" w:eastAsia="宋体" w:hAnsi="Helvetica Neue" w:cs="宋体"/>
          <w:color w:val="333333"/>
          <w:spacing w:val="15"/>
          <w:kern w:val="0"/>
        </w:rPr>
        <w:t>1000</w:t>
      </w:r>
      <w:r w:rsidRPr="00141095">
        <w:rPr>
          <w:rFonts w:ascii="Helvetica Neue" w:eastAsia="宋体" w:hAnsi="Helvetica Neue" w:cs="宋体"/>
          <w:color w:val="333333"/>
          <w:spacing w:val="15"/>
          <w:kern w:val="0"/>
        </w:rPr>
        <w:t>枚鸡蛋纷纷砸向白墙，蛋黄、蛋清、蛋壳流泻的痕迹迅速在墙上渲染出一幅画，红砖美术馆随之沸腾了起来，这件</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正在发生</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的行为及装置作品《致女人的一千个鸡蛋》（</w:t>
      </w:r>
      <w:r w:rsidRPr="00141095">
        <w:rPr>
          <w:rFonts w:ascii="Helvetica Neue" w:eastAsia="宋体" w:hAnsi="Helvetica Neue" w:cs="宋体"/>
          <w:i/>
          <w:color w:val="333333"/>
          <w:spacing w:val="15"/>
          <w:kern w:val="0"/>
        </w:rPr>
        <w:t>One Thousand Eggs: For Women</w:t>
      </w:r>
      <w:r w:rsidRPr="00141095">
        <w:rPr>
          <w:rFonts w:ascii="Helvetica Neue" w:eastAsia="宋体" w:hAnsi="Helvetica Neue" w:cs="宋体"/>
          <w:color w:val="333333"/>
          <w:spacing w:val="15"/>
          <w:kern w:val="0"/>
        </w:rPr>
        <w:t>），拉开了英国最具影响力、最重要的艺术家之一莎拉</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卢卡斯在亚洲最大规模个展的帷幕。</w:t>
      </w:r>
    </w:p>
    <w:p w:rsidR="00A562C0" w:rsidRPr="00141095" w:rsidRDefault="005B1165" w:rsidP="00141095">
      <w:pPr>
        <w:widowControl/>
        <w:jc w:val="left"/>
        <w:rPr>
          <w:rFonts w:ascii="Helvetica Neue" w:eastAsia="宋体" w:hAnsi="Helvetica Neue" w:cs="宋体"/>
          <w:color w:val="333333"/>
          <w:spacing w:val="15"/>
          <w:kern w:val="0"/>
        </w:rPr>
      </w:pPr>
    </w:p>
    <w:p w:rsidR="00141095" w:rsidRPr="00141095" w:rsidRDefault="00141095" w:rsidP="00141095">
      <w:pPr>
        <w:widowControl/>
        <w:jc w:val="left"/>
        <w:rPr>
          <w:rFonts w:ascii="Helvetica Neue" w:eastAsia="宋体" w:hAnsi="Helvetica Neue" w:cs="宋体"/>
          <w:color w:val="333333"/>
          <w:spacing w:val="15"/>
          <w:kern w:val="0"/>
        </w:rPr>
      </w:pP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莎拉</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卢卡斯现场邀请从世界各地赶来的女性及身着女装的男性观众向一面空白墙壁扔鸡蛋，</w:t>
      </w:r>
      <w:r w:rsidRPr="00141095">
        <w:rPr>
          <w:rFonts w:ascii="Helvetica Neue" w:eastAsia="宋体" w:hAnsi="Helvetica Neue" w:cs="宋体"/>
          <w:color w:val="333333"/>
          <w:spacing w:val="15"/>
          <w:kern w:val="0"/>
        </w:rPr>
        <w:t>“Egg</w:t>
      </w:r>
      <w:r w:rsidRPr="00141095">
        <w:rPr>
          <w:rFonts w:ascii="Helvetica Neue" w:eastAsia="宋体" w:hAnsi="Helvetica Neue" w:cs="宋体"/>
          <w:color w:val="333333"/>
          <w:spacing w:val="15"/>
          <w:kern w:val="0"/>
        </w:rPr>
        <w:t>在英文中代表鸡蛋又意为卵子，但是拥有卵子的女性却不能像男性一样将精子射出。这是一项解放性的活动，我不认为通常情况下女性有机会释放</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。蛋经常被与生育概念联系在一起，在卢卡斯的作品中，不同形态的蛋反复出现，发挥着符号性和喜剧性的效果。随后她邀请观众吃香蕉，犹如对她上世纪</w:t>
      </w:r>
      <w:r w:rsidRPr="00141095">
        <w:rPr>
          <w:rFonts w:ascii="Helvetica Neue" w:eastAsia="宋体" w:hAnsi="Helvetica Neue" w:cs="宋体"/>
          <w:color w:val="333333"/>
          <w:spacing w:val="15"/>
          <w:kern w:val="0"/>
        </w:rPr>
        <w:t>90</w:t>
      </w:r>
      <w:r w:rsidRPr="00141095">
        <w:rPr>
          <w:rFonts w:ascii="Helvetica Neue" w:eastAsia="宋体" w:hAnsi="Helvetica Neue" w:cs="宋体"/>
          <w:color w:val="333333"/>
          <w:spacing w:val="15"/>
          <w:kern w:val="0"/>
        </w:rPr>
        <w:t>年代知名的</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自我肖像</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系列《吃香蕉》（</w:t>
      </w:r>
      <w:r w:rsidRPr="00141095">
        <w:rPr>
          <w:rFonts w:ascii="Helvetica Neue" w:eastAsia="宋体" w:hAnsi="Helvetica Neue" w:cs="宋体"/>
          <w:i/>
          <w:color w:val="333333"/>
          <w:spacing w:val="15"/>
          <w:kern w:val="0"/>
        </w:rPr>
        <w:t>Eating a Banana</w:t>
      </w:r>
      <w:r w:rsidRPr="00141095">
        <w:rPr>
          <w:rFonts w:ascii="Helvetica Neue" w:eastAsia="宋体" w:hAnsi="Helvetica Neue" w:cs="宋体"/>
          <w:color w:val="333333"/>
          <w:spacing w:val="15"/>
          <w:kern w:val="0"/>
        </w:rPr>
        <w:t>）这件早期作品的一次戏仿。</w:t>
      </w:r>
    </w:p>
    <w:p w:rsidR="00141095" w:rsidRPr="00141095" w:rsidRDefault="00141095" w:rsidP="00141095">
      <w:pPr>
        <w:widowControl/>
        <w:jc w:val="left"/>
        <w:rPr>
          <w:rFonts w:ascii="宋体" w:eastAsia="宋体" w:hAnsi="宋体" w:cs="宋体"/>
          <w:kern w:val="0"/>
        </w:rPr>
      </w:pPr>
    </w:p>
    <w:p w:rsidR="00141095" w:rsidRDefault="005C7D20">
      <w:pPr>
        <w:rPr>
          <w:rFonts w:ascii="Helvetica Neue" w:eastAsia="宋体" w:hAnsi="Helvetica Neue" w:cs="宋体"/>
          <w:color w:val="333333"/>
          <w:spacing w:val="15"/>
          <w:kern w:val="0"/>
        </w:rPr>
      </w:pPr>
      <w:r w:rsidRPr="005C7D20">
        <w:rPr>
          <w:rFonts w:ascii="Helvetica Neue" w:eastAsia="宋体" w:hAnsi="Helvetica Neue" w:cs="宋体"/>
          <w:color w:val="333333"/>
          <w:spacing w:val="15"/>
          <w:kern w:val="0"/>
        </w:rPr>
        <w:t>“</w:t>
      </w:r>
      <w:r w:rsidRPr="005C7D20">
        <w:rPr>
          <w:rFonts w:ascii="Helvetica Neue" w:eastAsia="宋体" w:hAnsi="Helvetica Neue" w:cs="宋体"/>
          <w:color w:val="333333"/>
          <w:spacing w:val="15"/>
          <w:kern w:val="0"/>
        </w:rPr>
        <w:t>这个筹备长达</w:t>
      </w:r>
      <w:r w:rsidRPr="005C7D20">
        <w:rPr>
          <w:rFonts w:ascii="Helvetica Neue" w:eastAsia="宋体" w:hAnsi="Helvetica Neue" w:cs="宋体"/>
          <w:color w:val="333333"/>
          <w:spacing w:val="15"/>
          <w:kern w:val="0"/>
        </w:rPr>
        <w:t>2</w:t>
      </w:r>
      <w:r w:rsidRPr="005C7D20">
        <w:rPr>
          <w:rFonts w:ascii="Helvetica Neue" w:eastAsia="宋体" w:hAnsi="Helvetica Neue" w:cs="宋体"/>
          <w:color w:val="333333"/>
          <w:spacing w:val="15"/>
          <w:kern w:val="0"/>
        </w:rPr>
        <w:t>年</w:t>
      </w:r>
      <w:r w:rsidR="00132BAA">
        <w:rPr>
          <w:rFonts w:ascii="Helvetica Neue" w:eastAsia="宋体" w:hAnsi="Helvetica Neue" w:cs="宋体" w:hint="eastAsia"/>
          <w:color w:val="333333"/>
          <w:spacing w:val="15"/>
          <w:kern w:val="0"/>
        </w:rPr>
        <w:t>的展览</w:t>
      </w:r>
      <w:r w:rsidRPr="005C7D20">
        <w:rPr>
          <w:rFonts w:ascii="Helvetica Neue" w:eastAsia="宋体" w:hAnsi="Helvetica Neue" w:cs="宋体"/>
          <w:color w:val="333333"/>
          <w:spacing w:val="15"/>
          <w:kern w:val="0"/>
        </w:rPr>
        <w:t>，涵盖莎拉</w:t>
      </w:r>
      <w:r w:rsidRPr="005C7D20">
        <w:rPr>
          <w:rFonts w:ascii="Helvetica Neue" w:eastAsia="宋体" w:hAnsi="Helvetica Neue" w:cs="宋体"/>
          <w:color w:val="333333"/>
          <w:spacing w:val="15"/>
          <w:kern w:val="0"/>
        </w:rPr>
        <w:t>·</w:t>
      </w:r>
      <w:r w:rsidRPr="005C7D20">
        <w:rPr>
          <w:rFonts w:ascii="Helvetica Neue" w:eastAsia="宋体" w:hAnsi="Helvetica Neue" w:cs="宋体"/>
          <w:color w:val="333333"/>
          <w:spacing w:val="15"/>
          <w:kern w:val="0"/>
        </w:rPr>
        <w:t>卢卡斯</w:t>
      </w:r>
      <w:r w:rsidRPr="005C7D20">
        <w:rPr>
          <w:rFonts w:ascii="Helvetica Neue" w:eastAsia="宋体" w:hAnsi="Helvetica Neue" w:cs="宋体"/>
          <w:color w:val="333333"/>
          <w:spacing w:val="15"/>
          <w:kern w:val="0"/>
        </w:rPr>
        <w:t>100</w:t>
      </w:r>
      <w:r w:rsidRPr="005C7D20">
        <w:rPr>
          <w:rFonts w:ascii="Helvetica Neue" w:eastAsia="宋体" w:hAnsi="Helvetica Neue" w:cs="宋体"/>
          <w:color w:val="333333"/>
          <w:spacing w:val="15"/>
          <w:kern w:val="0"/>
        </w:rPr>
        <w:t>余件重要作品及特别为本次展览创作的十余件新作</w:t>
      </w:r>
      <w:r w:rsidR="00132BAA">
        <w:rPr>
          <w:rFonts w:ascii="Helvetica Neue" w:eastAsia="宋体" w:hAnsi="Helvetica Neue" w:cs="宋体" w:hint="eastAsia"/>
          <w:color w:val="333333"/>
          <w:spacing w:val="15"/>
          <w:kern w:val="0"/>
        </w:rPr>
        <w:t>，</w:t>
      </w:r>
      <w:r w:rsidRPr="005C7D20">
        <w:rPr>
          <w:rFonts w:ascii="Helvetica Neue" w:eastAsia="宋体" w:hAnsi="Helvetica Neue" w:cs="宋体"/>
          <w:color w:val="333333"/>
          <w:spacing w:val="15"/>
          <w:kern w:val="0"/>
        </w:rPr>
        <w:t>提供了让艺术家的作品与中国观众全面对话的机会。</w:t>
      </w:r>
      <w:r w:rsidRPr="005C7D20">
        <w:rPr>
          <w:rFonts w:ascii="Helvetica Neue" w:eastAsia="宋体" w:hAnsi="Helvetica Neue" w:cs="宋体"/>
          <w:color w:val="333333"/>
          <w:spacing w:val="15"/>
          <w:kern w:val="0"/>
        </w:rPr>
        <w:t>”</w:t>
      </w:r>
      <w:r w:rsidRPr="005C7D20">
        <w:rPr>
          <w:rFonts w:ascii="Helvetica Neue" w:eastAsia="宋体" w:hAnsi="Helvetica Neue" w:cs="宋体"/>
          <w:color w:val="333333"/>
          <w:spacing w:val="15"/>
          <w:kern w:val="0"/>
        </w:rPr>
        <w:t>策展人闫士杰说道，</w:t>
      </w:r>
      <w:r w:rsidRPr="005C7D20">
        <w:rPr>
          <w:rFonts w:ascii="Helvetica Neue" w:eastAsia="宋体" w:hAnsi="Helvetica Neue" w:cs="宋体"/>
          <w:color w:val="333333"/>
          <w:spacing w:val="15"/>
          <w:kern w:val="0"/>
        </w:rPr>
        <w:t>“</w:t>
      </w:r>
      <w:r w:rsidRPr="005C7D20">
        <w:rPr>
          <w:rFonts w:ascii="Helvetica Neue" w:eastAsia="宋体" w:hAnsi="Helvetica Neue" w:cs="宋体"/>
          <w:color w:val="333333"/>
          <w:spacing w:val="15"/>
          <w:kern w:val="0"/>
        </w:rPr>
        <w:t>红砖美术馆的室内外空间极大激发了艺术家的创作欲望与激情，莎拉</w:t>
      </w:r>
      <w:r w:rsidRPr="005C7D20">
        <w:rPr>
          <w:rFonts w:ascii="Helvetica Neue" w:eastAsia="宋体" w:hAnsi="Helvetica Neue" w:cs="宋体"/>
          <w:color w:val="333333"/>
          <w:spacing w:val="15"/>
          <w:kern w:val="0"/>
        </w:rPr>
        <w:t>·</w:t>
      </w:r>
      <w:r w:rsidRPr="005C7D20">
        <w:rPr>
          <w:rFonts w:ascii="Helvetica Neue" w:eastAsia="宋体" w:hAnsi="Helvetica Neue" w:cs="宋体"/>
          <w:color w:val="333333"/>
          <w:spacing w:val="15"/>
          <w:kern w:val="0"/>
        </w:rPr>
        <w:t>卢卡斯砸蛋、砸车的行为现场、在地创作与展览</w:t>
      </w:r>
      <w:r w:rsidR="00DD133C">
        <w:rPr>
          <w:rFonts w:ascii="Helvetica Neue" w:eastAsia="宋体" w:hAnsi="Helvetica Neue" w:cs="宋体" w:hint="eastAsia"/>
          <w:color w:val="333333"/>
          <w:spacing w:val="15"/>
          <w:kern w:val="0"/>
        </w:rPr>
        <w:t>作品</w:t>
      </w:r>
      <w:r w:rsidRPr="005C7D20">
        <w:rPr>
          <w:rFonts w:ascii="Helvetica Neue" w:eastAsia="宋体" w:hAnsi="Helvetica Neue" w:cs="宋体"/>
          <w:color w:val="333333"/>
          <w:spacing w:val="15"/>
          <w:kern w:val="0"/>
        </w:rPr>
        <w:t>空间，共同塑造了一个弥漫着卢卡斯艺术能量与气场的空间。</w:t>
      </w:r>
      <w:r w:rsidRPr="005C7D20">
        <w:rPr>
          <w:rFonts w:ascii="Helvetica Neue" w:eastAsia="宋体" w:hAnsi="Helvetica Neue" w:cs="宋体"/>
          <w:color w:val="333333"/>
          <w:spacing w:val="15"/>
          <w:kern w:val="0"/>
        </w:rPr>
        <w:t>”</w:t>
      </w:r>
    </w:p>
    <w:p w:rsidR="005C7D20" w:rsidRDefault="005C7D20"/>
    <w:p w:rsidR="00141095" w:rsidRPr="00141095" w:rsidRDefault="00141095" w:rsidP="00141095">
      <w:pPr>
        <w:widowControl/>
        <w:jc w:val="left"/>
        <w:rPr>
          <w:rFonts w:ascii="宋体" w:eastAsia="宋体" w:hAnsi="宋体" w:cs="宋体"/>
          <w:kern w:val="0"/>
        </w:rPr>
      </w:pPr>
      <w:r w:rsidRPr="00141095">
        <w:rPr>
          <w:rFonts w:ascii="Helvetica Neue" w:eastAsia="宋体" w:hAnsi="Helvetica Neue" w:cs="宋体"/>
          <w:color w:val="333333"/>
          <w:spacing w:val="15"/>
          <w:kern w:val="0"/>
        </w:rPr>
        <w:t>莎拉</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卢卡斯曾亲赴北京对红砖美术馆的空间、建筑、园林进行深度考察。谈及此次展览，莎拉</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卢卡斯坦言：</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面对红砖美术馆如此巨大的空间，我曾踌躇过。比起对英国的熟悉，我并不太了解中国人如何思考文化、常规、无畏、激进与保守</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。而这并不影响她对此次中国首展的期待：</w:t>
      </w:r>
      <w:r w:rsidRPr="00141095">
        <w:rPr>
          <w:rFonts w:ascii="Helvetica Neue" w:eastAsia="宋体" w:hAnsi="Helvetica Neue" w:cs="宋体"/>
          <w:color w:val="333333"/>
          <w:spacing w:val="15"/>
          <w:kern w:val="0"/>
        </w:rPr>
        <w:t>“</w:t>
      </w:r>
      <w:r w:rsidRPr="00832E06">
        <w:rPr>
          <w:rFonts w:ascii="Helvetica Neue" w:eastAsia="宋体" w:hAnsi="Helvetica Neue" w:cs="宋体"/>
          <w:bCs/>
          <w:color w:val="333333"/>
          <w:spacing w:val="15"/>
          <w:kern w:val="0"/>
        </w:rPr>
        <w:t>每一个展览本身就是一件艺术品，不同场域和文化语境下，作品所激发的跨文化对话也会不同。因此我耳目全开，广伸触角，拭目以待。</w:t>
      </w:r>
      <w:r w:rsidRPr="00141095">
        <w:rPr>
          <w:rFonts w:ascii="Helvetica Neue" w:eastAsia="宋体" w:hAnsi="Helvetica Neue" w:cs="宋体"/>
          <w:color w:val="333333"/>
          <w:spacing w:val="15"/>
          <w:kern w:val="0"/>
        </w:rPr>
        <w:t>”</w:t>
      </w:r>
    </w:p>
    <w:p w:rsidR="00141095" w:rsidRDefault="00141095"/>
    <w:p w:rsidR="00141095" w:rsidRPr="00141095" w:rsidRDefault="00141095" w:rsidP="00141095">
      <w:pPr>
        <w:widowControl/>
        <w:jc w:val="left"/>
        <w:rPr>
          <w:rFonts w:ascii="宋体" w:eastAsia="宋体" w:hAnsi="宋体" w:cs="宋体"/>
          <w:kern w:val="0"/>
        </w:rPr>
      </w:pPr>
      <w:r w:rsidRPr="00141095">
        <w:rPr>
          <w:rFonts w:ascii="Helvetica Neue" w:eastAsia="宋体" w:hAnsi="Helvetica Neue" w:cs="宋体"/>
          <w:color w:val="333333"/>
          <w:spacing w:val="15"/>
          <w:kern w:val="0"/>
        </w:rPr>
        <w:lastRenderedPageBreak/>
        <w:t>她在北京长达近十天的驻地，除布展外，还就地取材完成一系列新作。《北京钻石》（</w:t>
      </w:r>
      <w:r w:rsidRPr="00141095">
        <w:rPr>
          <w:rFonts w:ascii="Helvetica Neue" w:eastAsia="宋体" w:hAnsi="Helvetica Neue" w:cs="宋体"/>
          <w:i/>
          <w:iCs/>
          <w:color w:val="333333"/>
          <w:kern w:val="0"/>
          <w:sz w:val="26"/>
          <w:szCs w:val="26"/>
        </w:rPr>
        <w:t>Beijing Diamonds</w:t>
      </w:r>
      <w:r w:rsidRPr="00141095">
        <w:rPr>
          <w:rFonts w:ascii="Helvetica Neue" w:eastAsia="宋体" w:hAnsi="Helvetica Neue" w:cs="宋体"/>
          <w:color w:val="333333"/>
          <w:spacing w:val="15"/>
          <w:kern w:val="0"/>
        </w:rPr>
        <w:t>）</w:t>
      </w:r>
      <w:r w:rsidR="00132BAA">
        <w:rPr>
          <w:rFonts w:ascii="Helvetica Neue" w:eastAsia="宋体" w:hAnsi="Helvetica Neue" w:cs="宋体" w:hint="eastAsia"/>
          <w:color w:val="333333"/>
          <w:spacing w:val="15"/>
          <w:kern w:val="0"/>
        </w:rPr>
        <w:t>，艺术家</w:t>
      </w:r>
      <w:r w:rsidRPr="00141095">
        <w:rPr>
          <w:rFonts w:ascii="Helvetica Neue" w:eastAsia="宋体" w:hAnsi="Helvetica Neue" w:cs="宋体"/>
          <w:color w:val="333333"/>
          <w:spacing w:val="15"/>
          <w:kern w:val="0"/>
        </w:rPr>
        <w:t>挑选一辆老旧黑色沃尔沃汽车，开展前与众多参与者一起砸毁。这件作品灵感自于艺术家在英国经常看到的被故意毁坏的汽车，与展厅中同样以废旧汽车及香烟为材料的《废话墓志铭》（</w:t>
      </w:r>
      <w:r w:rsidRPr="00141095">
        <w:rPr>
          <w:rFonts w:ascii="Helvetica Neue" w:eastAsia="宋体" w:hAnsi="Helvetica Neue" w:cs="宋体"/>
          <w:i/>
          <w:iCs/>
          <w:color w:val="333333"/>
          <w:spacing w:val="15"/>
          <w:kern w:val="0"/>
        </w:rPr>
        <w:t>Epitaph BLAH BLAH</w:t>
      </w:r>
      <w:r w:rsidRPr="00141095">
        <w:rPr>
          <w:rFonts w:ascii="Helvetica Neue" w:eastAsia="宋体" w:hAnsi="Helvetica Neue" w:cs="宋体"/>
          <w:color w:val="333333"/>
          <w:spacing w:val="15"/>
          <w:kern w:val="0"/>
        </w:rPr>
        <w:t>, 2018</w:t>
      </w:r>
      <w:r w:rsidRPr="00141095">
        <w:rPr>
          <w:rFonts w:ascii="Helvetica Neue" w:eastAsia="宋体" w:hAnsi="Helvetica Neue" w:cs="宋体"/>
          <w:color w:val="333333"/>
          <w:spacing w:val="15"/>
          <w:kern w:val="0"/>
        </w:rPr>
        <w:t>）形成了呼应，汽车破烂的外观和外露的引擎形成鲜明对比</w:t>
      </w:r>
      <w:r w:rsidRPr="00141095">
        <w:rPr>
          <w:rFonts w:ascii="Helvetica Neue" w:eastAsia="宋体" w:hAnsi="Helvetica Neue" w:cs="宋体"/>
          <w:color w:val="333333"/>
          <w:spacing w:val="15"/>
          <w:kern w:val="0"/>
        </w:rPr>
        <w:t>——</w:t>
      </w:r>
      <w:r w:rsidRPr="00832E06">
        <w:rPr>
          <w:rFonts w:ascii="Helvetica Neue" w:eastAsia="宋体" w:hAnsi="Helvetica Neue" w:cs="宋体"/>
          <w:bCs/>
          <w:color w:val="333333"/>
          <w:spacing w:val="15"/>
          <w:kern w:val="0"/>
        </w:rPr>
        <w:t>巧妙地将暴力付诸于对死亡的精妙暗示之中</w:t>
      </w:r>
      <w:r w:rsidRPr="00141095">
        <w:rPr>
          <w:rFonts w:ascii="Helvetica Neue" w:eastAsia="宋体" w:hAnsi="Helvetica Neue" w:cs="宋体"/>
          <w:color w:val="333333"/>
          <w:spacing w:val="15"/>
          <w:kern w:val="0"/>
        </w:rPr>
        <w:t>。</w:t>
      </w:r>
    </w:p>
    <w:p w:rsidR="00141095" w:rsidRDefault="00141095"/>
    <w:p w:rsidR="00141095" w:rsidRPr="00141095" w:rsidRDefault="00141095" w:rsidP="00141095">
      <w:pPr>
        <w:widowControl/>
        <w:jc w:val="left"/>
        <w:rPr>
          <w:rFonts w:ascii="宋体" w:eastAsia="宋体" w:hAnsi="宋体" w:cs="宋体"/>
          <w:kern w:val="0"/>
        </w:rPr>
      </w:pPr>
      <w:r w:rsidRPr="00141095">
        <w:rPr>
          <w:rFonts w:ascii="Helvetica Neue" w:eastAsia="宋体" w:hAnsi="Helvetica Neue" w:cs="宋体"/>
          <w:color w:val="333333"/>
          <w:spacing w:val="15"/>
          <w:kern w:val="0"/>
        </w:rPr>
        <w:t>在另一件新作品《下面（北京）》（</w:t>
      </w:r>
      <w:r w:rsidRPr="00141095">
        <w:rPr>
          <w:rFonts w:ascii="Helvetica Neue" w:eastAsia="宋体" w:hAnsi="Helvetica Neue" w:cs="宋体"/>
          <w:i/>
          <w:iCs/>
          <w:color w:val="333333"/>
          <w:spacing w:val="15"/>
          <w:kern w:val="0"/>
        </w:rPr>
        <w:t xml:space="preserve">Down Below </w:t>
      </w:r>
      <w:r w:rsidRPr="00141095">
        <w:rPr>
          <w:rFonts w:ascii="Helvetica Neue" w:eastAsia="宋体" w:hAnsi="Helvetica Neue" w:cs="宋体"/>
          <w:i/>
          <w:iCs/>
          <w:color w:val="333333"/>
          <w:spacing w:val="15"/>
          <w:kern w:val="0"/>
        </w:rPr>
        <w:t>，</w:t>
      </w:r>
      <w:r w:rsidRPr="00141095">
        <w:rPr>
          <w:rFonts w:ascii="Helvetica Neue" w:eastAsia="宋体" w:hAnsi="Helvetica Neue" w:cs="宋体"/>
          <w:i/>
          <w:iCs/>
          <w:color w:val="333333"/>
          <w:spacing w:val="15"/>
          <w:kern w:val="0"/>
        </w:rPr>
        <w:t>Beijing</w:t>
      </w:r>
      <w:r w:rsidRPr="00141095">
        <w:rPr>
          <w:rFonts w:ascii="Helvetica Neue" w:eastAsia="宋体" w:hAnsi="Helvetica Neue" w:cs="宋体"/>
          <w:color w:val="333333"/>
          <w:spacing w:val="15"/>
          <w:kern w:val="0"/>
        </w:rPr>
        <w:t>）中，艺术家将粉色的硅橡胶倾倒在一个在北京当地获得的废弃浴缸中，硅橡胶缓慢地从浴缸的排水口流出，在浴缸下的地面逐渐扩张，最终形成了一滩凝固的粉色乳胶。</w:t>
      </w:r>
    </w:p>
    <w:p w:rsidR="00141095" w:rsidRDefault="00141095"/>
    <w:p w:rsidR="00141095" w:rsidRPr="00141095" w:rsidRDefault="00141095" w:rsidP="00141095">
      <w:pPr>
        <w:widowControl/>
        <w:jc w:val="left"/>
        <w:rPr>
          <w:rFonts w:ascii="宋体" w:eastAsia="宋体" w:hAnsi="宋体" w:cs="宋体"/>
          <w:kern w:val="0"/>
        </w:rPr>
      </w:pPr>
      <w:r w:rsidRPr="00141095">
        <w:rPr>
          <w:rFonts w:ascii="Helvetica Neue" w:eastAsia="宋体" w:hAnsi="Helvetica Neue" w:cs="宋体"/>
          <w:color w:val="333333"/>
          <w:spacing w:val="15"/>
          <w:kern w:val="0"/>
        </w:rPr>
        <w:t>作为上世纪九十年代崛起的</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青年英国艺术家</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YBAs, Young British Artists</w:t>
      </w:r>
      <w:r w:rsidRPr="00141095">
        <w:rPr>
          <w:rFonts w:ascii="Helvetica Neue" w:eastAsia="宋体" w:hAnsi="Helvetica Neue" w:cs="宋体"/>
          <w:color w:val="333333"/>
          <w:spacing w:val="15"/>
          <w:kern w:val="0"/>
        </w:rPr>
        <w:t>）群体的一员，莎拉</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卢卡斯</w:t>
      </w:r>
      <w:r w:rsidRPr="00141095">
        <w:rPr>
          <w:rFonts w:ascii="Helvetica Neue" w:eastAsia="宋体" w:hAnsi="Helvetica Neue" w:cs="宋体"/>
          <w:color w:val="333333"/>
          <w:spacing w:val="15"/>
          <w:kern w:val="0"/>
        </w:rPr>
        <w:t>1962</w:t>
      </w:r>
      <w:r w:rsidRPr="00141095">
        <w:rPr>
          <w:rFonts w:ascii="Helvetica Neue" w:eastAsia="宋体" w:hAnsi="Helvetica Neue" w:cs="宋体"/>
          <w:color w:val="333333"/>
          <w:spacing w:val="15"/>
          <w:kern w:val="0"/>
        </w:rPr>
        <w:t>年出生于英国伦敦，成长于</w:t>
      </w:r>
      <w:r w:rsidRPr="00141095">
        <w:rPr>
          <w:rFonts w:ascii="Helvetica Neue" w:eastAsia="宋体" w:hAnsi="Helvetica Neue" w:cs="宋体"/>
          <w:color w:val="333333"/>
          <w:spacing w:val="15"/>
          <w:kern w:val="0"/>
        </w:rPr>
        <w:t>20</w:t>
      </w:r>
      <w:r w:rsidRPr="00141095">
        <w:rPr>
          <w:rFonts w:ascii="Helvetica Neue" w:eastAsia="宋体" w:hAnsi="Helvetica Neue" w:cs="宋体"/>
          <w:color w:val="333333"/>
          <w:spacing w:val="15"/>
          <w:kern w:val="0"/>
        </w:rPr>
        <w:t>世纪</w:t>
      </w:r>
      <w:r w:rsidRPr="00141095">
        <w:rPr>
          <w:rFonts w:ascii="Helvetica Neue" w:eastAsia="宋体" w:hAnsi="Helvetica Neue" w:cs="宋体"/>
          <w:color w:val="333333"/>
          <w:spacing w:val="15"/>
          <w:kern w:val="0"/>
        </w:rPr>
        <w:t>80</w:t>
      </w:r>
      <w:r w:rsidRPr="00141095">
        <w:rPr>
          <w:rFonts w:ascii="Helvetica Neue" w:eastAsia="宋体" w:hAnsi="Helvetica Neue" w:cs="宋体"/>
          <w:color w:val="333333"/>
          <w:spacing w:val="15"/>
          <w:kern w:val="0"/>
        </w:rPr>
        <w:t>年代由玛格丽特</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撒切尔（</w:t>
      </w:r>
      <w:r w:rsidRPr="00141095">
        <w:rPr>
          <w:rFonts w:ascii="Helvetica Neue" w:eastAsia="宋体" w:hAnsi="Helvetica Neue" w:cs="宋体"/>
          <w:color w:val="333333"/>
          <w:spacing w:val="15"/>
          <w:kern w:val="0"/>
        </w:rPr>
        <w:t>Margaret Hilda Thatcher</w:t>
      </w:r>
      <w:r w:rsidRPr="00141095">
        <w:rPr>
          <w:rFonts w:ascii="Helvetica Neue" w:eastAsia="宋体" w:hAnsi="Helvetica Neue" w:cs="宋体"/>
          <w:color w:val="333333"/>
          <w:spacing w:val="15"/>
          <w:kern w:val="0"/>
        </w:rPr>
        <w:t>）执政的保守意识下的英国。在金史密斯学院就读期间，她不再满足于自己受当时极简主义影响所创作的雕塑作品。在女权主义文学、色情和性观念的启发下，她开始转向廉价、触手可及并且与她生活息息相关的材料。</w:t>
      </w:r>
    </w:p>
    <w:p w:rsidR="00141095" w:rsidRDefault="00141095"/>
    <w:p w:rsidR="00141095" w:rsidRPr="00141095" w:rsidRDefault="00141095" w:rsidP="00141095">
      <w:pPr>
        <w:widowControl/>
        <w:jc w:val="left"/>
        <w:rPr>
          <w:rFonts w:ascii="宋体" w:eastAsia="宋体" w:hAnsi="宋体" w:cs="宋体"/>
          <w:kern w:val="0"/>
        </w:rPr>
      </w:pPr>
      <w:r w:rsidRPr="00141095">
        <w:rPr>
          <w:rFonts w:ascii="Helvetica Neue" w:eastAsia="宋体" w:hAnsi="Helvetica Neue" w:cs="宋体"/>
          <w:color w:val="333333"/>
          <w:spacing w:val="15"/>
          <w:kern w:val="0"/>
        </w:rPr>
        <w:t>过去三十年间，卢卡斯用</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拾得物（</w:t>
      </w:r>
      <w:r w:rsidRPr="00141095">
        <w:rPr>
          <w:rFonts w:ascii="Helvetica Neue" w:eastAsia="宋体" w:hAnsi="Helvetica Neue" w:cs="宋体"/>
          <w:color w:val="333333"/>
          <w:spacing w:val="15"/>
          <w:kern w:val="0"/>
        </w:rPr>
        <w:t>Found Object</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和日常用品构建出独特而具有强烈挑衅意味的视觉语言，将家具、食物、小</w:t>
      </w:r>
      <w:r w:rsidRPr="00141095">
        <w:rPr>
          <w:rFonts w:ascii="Helvetica Neue" w:eastAsia="宋体" w:hAnsi="Helvetica Neue" w:cs="宋体"/>
          <w:color w:val="333333"/>
          <w:spacing w:val="15"/>
          <w:kern w:val="0"/>
          <w:bdr w:val="none" w:sz="0" w:space="0" w:color="auto" w:frame="1"/>
        </w:rPr>
        <w:t>报</w:t>
      </w:r>
      <w:r w:rsidRPr="00141095">
        <w:rPr>
          <w:rFonts w:ascii="Helvetica Neue" w:eastAsia="宋体" w:hAnsi="Helvetica Neue" w:cs="宋体"/>
          <w:color w:val="333333"/>
          <w:spacing w:val="15"/>
          <w:kern w:val="0"/>
        </w:rPr>
        <w:t>、长筒袜、马桶和香烟等琐碎的日常物品转化为迷惑、荒谬，或大胆、幽默而具有对抗性的场景。《纽约时报》曾把卢卡斯的创作力量归于她</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毫不畏惧的挑战态度</w:t>
      </w:r>
      <w:r w:rsidRPr="00141095">
        <w:rPr>
          <w:rFonts w:ascii="Helvetica Neue" w:eastAsia="宋体" w:hAnsi="Helvetica Neue" w:cs="宋体"/>
          <w:color w:val="333333"/>
          <w:spacing w:val="15"/>
          <w:kern w:val="0"/>
        </w:rPr>
        <w:t>”——“</w:t>
      </w:r>
      <w:r w:rsidRPr="00832E06">
        <w:rPr>
          <w:rFonts w:ascii="Helvetica Neue" w:eastAsia="宋体" w:hAnsi="Helvetica Neue" w:cs="宋体"/>
          <w:bCs/>
          <w:color w:val="333333"/>
          <w:spacing w:val="15"/>
          <w:kern w:val="0"/>
        </w:rPr>
        <w:t>她对性别、阶级和语言的思考直率而暧昧，使她成为少数从</w:t>
      </w:r>
      <w:r w:rsidRPr="00832E06">
        <w:rPr>
          <w:rFonts w:ascii="Helvetica Neue" w:eastAsia="宋体" w:hAnsi="Helvetica Neue" w:cs="宋体"/>
          <w:bCs/>
          <w:color w:val="333333"/>
          <w:spacing w:val="15"/>
          <w:kern w:val="0"/>
        </w:rPr>
        <w:t>YBAs</w:t>
      </w:r>
      <w:r w:rsidRPr="00832E06">
        <w:rPr>
          <w:rFonts w:ascii="Helvetica Neue" w:eastAsia="宋体" w:hAnsi="Helvetica Neue" w:cs="宋体"/>
          <w:bCs/>
          <w:color w:val="333333"/>
          <w:spacing w:val="15"/>
          <w:kern w:val="0"/>
        </w:rPr>
        <w:t>群体中脱颖而出的重要艺术家之一</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w:t>
      </w:r>
    </w:p>
    <w:p w:rsidR="00141095" w:rsidRPr="00832E06" w:rsidRDefault="00141095"/>
    <w:p w:rsidR="00141095" w:rsidRPr="00141095" w:rsidRDefault="00141095" w:rsidP="00141095">
      <w:pPr>
        <w:widowControl/>
        <w:jc w:val="left"/>
        <w:rPr>
          <w:rFonts w:ascii="宋体" w:eastAsia="宋体" w:hAnsi="宋体" w:cs="宋体"/>
          <w:kern w:val="0"/>
        </w:rPr>
      </w:pPr>
      <w:r w:rsidRPr="00141095">
        <w:rPr>
          <w:rFonts w:ascii="Helvetica Neue" w:eastAsia="宋体" w:hAnsi="Helvetica Neue" w:cs="宋体"/>
          <w:color w:val="333333"/>
          <w:spacing w:val="15"/>
          <w:kern w:val="0"/>
        </w:rPr>
        <w:t>展览文献区特别呈现莎拉</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卢卡斯的挚友，被称为</w:t>
      </w:r>
      <w:r w:rsidRPr="00141095">
        <w:rPr>
          <w:rFonts w:ascii="Helvetica Neue" w:eastAsia="宋体" w:hAnsi="Helvetica Neue" w:cs="宋体"/>
          <w:color w:val="333333"/>
          <w:spacing w:val="15"/>
          <w:kern w:val="0"/>
        </w:rPr>
        <w:t>“YBA</w:t>
      </w:r>
      <w:r w:rsidRPr="00141095">
        <w:rPr>
          <w:rFonts w:ascii="Helvetica Neue" w:eastAsia="宋体" w:hAnsi="Helvetica Neue" w:cs="宋体"/>
          <w:color w:val="333333"/>
          <w:spacing w:val="15"/>
          <w:kern w:val="0"/>
        </w:rPr>
        <w:t>运动的编年史家</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的摄影师约翰尼</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山德</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基德（</w:t>
      </w:r>
      <w:r w:rsidRPr="00141095">
        <w:rPr>
          <w:rFonts w:ascii="Helvetica Neue" w:eastAsia="宋体" w:hAnsi="Helvetica Neue" w:cs="宋体"/>
          <w:color w:val="333333"/>
          <w:spacing w:val="15"/>
          <w:kern w:val="0"/>
        </w:rPr>
        <w:t xml:space="preserve">Johnnie Shand </w:t>
      </w:r>
      <w:proofErr w:type="spellStart"/>
      <w:r w:rsidRPr="00141095">
        <w:rPr>
          <w:rFonts w:ascii="Helvetica Neue" w:eastAsia="宋体" w:hAnsi="Helvetica Neue" w:cs="宋体"/>
          <w:color w:val="333333"/>
          <w:spacing w:val="15"/>
          <w:kern w:val="0"/>
        </w:rPr>
        <w:t>Kydd</w:t>
      </w:r>
      <w:proofErr w:type="spellEnd"/>
      <w:r w:rsidRPr="00141095">
        <w:rPr>
          <w:rFonts w:ascii="Helvetica Neue" w:eastAsia="宋体" w:hAnsi="Helvetica Neue" w:cs="宋体"/>
          <w:color w:val="333333"/>
          <w:spacing w:val="15"/>
          <w:kern w:val="0"/>
        </w:rPr>
        <w:t>）跨度</w:t>
      </w:r>
      <w:r w:rsidRPr="00141095">
        <w:rPr>
          <w:rFonts w:ascii="Helvetica Neue" w:eastAsia="宋体" w:hAnsi="Helvetica Neue" w:cs="宋体"/>
          <w:color w:val="333333"/>
          <w:spacing w:val="15"/>
          <w:kern w:val="0"/>
        </w:rPr>
        <w:t>25</w:t>
      </w:r>
      <w:r w:rsidRPr="00141095">
        <w:rPr>
          <w:rFonts w:ascii="Helvetica Neue" w:eastAsia="宋体" w:hAnsi="Helvetica Neue" w:cs="宋体"/>
          <w:color w:val="333333"/>
          <w:spacing w:val="15"/>
          <w:kern w:val="0"/>
        </w:rPr>
        <w:t>年，记录了从</w:t>
      </w:r>
      <w:r w:rsidRPr="00141095">
        <w:rPr>
          <w:rFonts w:ascii="Helvetica Neue" w:eastAsia="宋体" w:hAnsi="Helvetica Neue" w:cs="宋体"/>
          <w:color w:val="333333"/>
          <w:spacing w:val="15"/>
          <w:kern w:val="0"/>
        </w:rPr>
        <w:t>1996</w:t>
      </w:r>
      <w:r w:rsidRPr="00141095">
        <w:rPr>
          <w:rFonts w:ascii="Helvetica Neue" w:eastAsia="宋体" w:hAnsi="Helvetica Neue" w:cs="宋体"/>
          <w:color w:val="333333"/>
          <w:spacing w:val="15"/>
          <w:kern w:val="0"/>
        </w:rPr>
        <w:t>年至今的卢卡斯及其友人的</w:t>
      </w:r>
      <w:r w:rsidRPr="00141095">
        <w:rPr>
          <w:rFonts w:ascii="Helvetica Neue" w:eastAsia="宋体" w:hAnsi="Helvetica Neue" w:cs="宋体"/>
          <w:color w:val="333333"/>
          <w:spacing w:val="15"/>
          <w:kern w:val="0"/>
        </w:rPr>
        <w:t>35</w:t>
      </w:r>
      <w:r w:rsidRPr="00141095">
        <w:rPr>
          <w:rFonts w:ascii="Helvetica Neue" w:eastAsia="宋体" w:hAnsi="Helvetica Neue" w:cs="宋体"/>
          <w:color w:val="333333"/>
          <w:spacing w:val="15"/>
          <w:kern w:val="0"/>
        </w:rPr>
        <w:t>件摄影作品。</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莎拉</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卢卡斯面对镜头时一点都不害羞，或完全拥抱镜头或完全忽略镜头，对</w:t>
      </w:r>
      <w:r w:rsidRPr="00141095">
        <w:rPr>
          <w:rFonts w:ascii="Helvetica Neue" w:eastAsia="宋体" w:hAnsi="Helvetica Neue" w:cs="宋体"/>
          <w:color w:val="333333"/>
          <w:spacing w:val="15"/>
          <w:kern w:val="0"/>
        </w:rPr>
        <w:lastRenderedPageBreak/>
        <w:t>一个摄影师而言，她是一个完美的拍摄对象。</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山德</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基德在新闻发布会上如是说：</w:t>
      </w:r>
      <w:r w:rsidRPr="00141095">
        <w:rPr>
          <w:rFonts w:ascii="Helvetica Neue" w:eastAsia="宋体" w:hAnsi="Helvetica Neue" w:cs="宋体"/>
          <w:color w:val="333333"/>
          <w:spacing w:val="15"/>
          <w:kern w:val="0"/>
        </w:rPr>
        <w:t>“</w:t>
      </w:r>
      <w:r w:rsidRPr="00832E06">
        <w:rPr>
          <w:rFonts w:ascii="Helvetica Neue" w:eastAsia="宋体" w:hAnsi="Helvetica Neue" w:cs="宋体"/>
          <w:bCs/>
          <w:color w:val="333333"/>
          <w:spacing w:val="15"/>
          <w:kern w:val="0"/>
        </w:rPr>
        <w:t>实际上，很多照片都有着莎拉</w:t>
      </w:r>
      <w:r w:rsidRPr="00832E06">
        <w:rPr>
          <w:rFonts w:ascii="Helvetica Neue" w:eastAsia="宋体" w:hAnsi="Helvetica Neue" w:cs="宋体"/>
          <w:bCs/>
          <w:color w:val="333333"/>
          <w:spacing w:val="15"/>
          <w:kern w:val="0"/>
        </w:rPr>
        <w:t>·</w:t>
      </w:r>
      <w:r w:rsidRPr="00832E06">
        <w:rPr>
          <w:rFonts w:ascii="Helvetica Neue" w:eastAsia="宋体" w:hAnsi="Helvetica Neue" w:cs="宋体"/>
          <w:bCs/>
          <w:color w:val="333333"/>
          <w:spacing w:val="15"/>
          <w:kern w:val="0"/>
        </w:rPr>
        <w:t>卢卡斯本人的一种魔力。</w:t>
      </w:r>
      <w:r w:rsidRPr="00141095">
        <w:rPr>
          <w:rFonts w:ascii="Helvetica Neue" w:eastAsia="宋体" w:hAnsi="Helvetica Neue" w:cs="宋体"/>
          <w:color w:val="333333"/>
          <w:spacing w:val="15"/>
          <w:kern w:val="0"/>
        </w:rPr>
        <w:t>”</w:t>
      </w:r>
    </w:p>
    <w:p w:rsidR="00141095" w:rsidRPr="00832E06" w:rsidRDefault="00141095"/>
    <w:p w:rsidR="00141095" w:rsidRPr="00141095" w:rsidRDefault="00141095" w:rsidP="00141095">
      <w:pPr>
        <w:widowControl/>
        <w:jc w:val="left"/>
        <w:rPr>
          <w:rFonts w:ascii="宋体" w:eastAsia="宋体" w:hAnsi="宋体" w:cs="宋体"/>
          <w:kern w:val="0"/>
        </w:rPr>
      </w:pPr>
      <w:r w:rsidRPr="00141095">
        <w:rPr>
          <w:rFonts w:ascii="Helvetica Neue" w:eastAsia="宋体" w:hAnsi="Helvetica Neue" w:cs="宋体"/>
          <w:color w:val="333333"/>
          <w:spacing w:val="15"/>
          <w:kern w:val="0"/>
        </w:rPr>
        <w:t>文献区同时展出莎拉</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卢卡斯大量画册、手稿及她生活中极具代表特质的物品等，包括卢卡斯的伴侣朱利安</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西蒙斯（</w:t>
      </w:r>
      <w:r w:rsidRPr="00141095">
        <w:rPr>
          <w:rFonts w:ascii="Helvetica Neue" w:eastAsia="宋体" w:hAnsi="Helvetica Neue" w:cs="宋体"/>
          <w:color w:val="333333"/>
          <w:spacing w:val="15"/>
          <w:kern w:val="0"/>
        </w:rPr>
        <w:t>Julian Simmons</w:t>
      </w:r>
      <w:r w:rsidRPr="00141095">
        <w:rPr>
          <w:rFonts w:ascii="Helvetica Neue" w:eastAsia="宋体" w:hAnsi="Helvetica Neue" w:cs="宋体"/>
          <w:color w:val="333333"/>
          <w:spacing w:val="15"/>
          <w:kern w:val="0"/>
        </w:rPr>
        <w:t>）拍摄的影片，让观众得以近距离走进这位激进、先锋的艺术家。</w:t>
      </w:r>
    </w:p>
    <w:p w:rsidR="00141095" w:rsidRDefault="00141095"/>
    <w:p w:rsidR="00141095" w:rsidRPr="00141095" w:rsidRDefault="00141095" w:rsidP="00141095">
      <w:pPr>
        <w:widowControl/>
        <w:jc w:val="left"/>
        <w:rPr>
          <w:rFonts w:ascii="宋体" w:eastAsia="宋体" w:hAnsi="宋体" w:cs="宋体"/>
          <w:kern w:val="0"/>
        </w:rPr>
      </w:pPr>
      <w:r w:rsidRPr="00141095">
        <w:rPr>
          <w:rFonts w:ascii="Helvetica Neue" w:eastAsia="宋体" w:hAnsi="Helvetica Neue" w:cs="宋体"/>
          <w:color w:val="333333"/>
          <w:spacing w:val="15"/>
          <w:kern w:val="0"/>
        </w:rPr>
        <w:t>本次展览得到英国大使馆文化处、英国文化教育协会的大力支持，英国大使馆文化参赞、英国文化教育协会中国区艺术总监莫睿</w:t>
      </w:r>
      <w:r w:rsidRPr="00141095">
        <w:rPr>
          <w:rFonts w:ascii="Helvetica Neue" w:eastAsia="宋体" w:hAnsi="Helvetica Neue" w:cs="宋体"/>
          <w:color w:val="333333"/>
          <w:spacing w:val="15"/>
          <w:kern w:val="0"/>
        </w:rPr>
        <w:t>(Rehana Mughal)</w:t>
      </w:r>
      <w:r w:rsidRPr="00141095">
        <w:rPr>
          <w:rFonts w:ascii="Helvetica Neue" w:eastAsia="宋体" w:hAnsi="Helvetica Neue" w:cs="宋体"/>
          <w:color w:val="333333"/>
          <w:spacing w:val="15"/>
          <w:kern w:val="0"/>
        </w:rPr>
        <w:t>表示：</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我们在这里一起见证了最为出色的英国艺术家之一</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莎拉</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卢卡斯在中国的首次个展，希望莎拉</w:t>
      </w:r>
      <w:r w:rsidRPr="00141095">
        <w:rPr>
          <w:rFonts w:ascii="Helvetica Neue" w:eastAsia="宋体" w:hAnsi="Helvetica Neue" w:cs="宋体"/>
          <w:color w:val="333333"/>
          <w:spacing w:val="15"/>
          <w:kern w:val="0"/>
        </w:rPr>
        <w:t>·</w:t>
      </w:r>
      <w:r w:rsidRPr="00141095">
        <w:rPr>
          <w:rFonts w:ascii="Helvetica Neue" w:eastAsia="宋体" w:hAnsi="Helvetica Neue" w:cs="宋体"/>
          <w:color w:val="333333"/>
          <w:spacing w:val="15"/>
          <w:kern w:val="0"/>
        </w:rPr>
        <w:t>卢卡斯的作品能够为中国的观众带来更多灵感。让人们在欣赏艺术的同时点燃想象，对性别、幽默</w:t>
      </w:r>
      <w:r w:rsidR="005B1165">
        <w:rPr>
          <w:rFonts w:ascii="Helvetica Neue" w:eastAsia="宋体" w:hAnsi="Helvetica Neue" w:cs="宋体" w:hint="eastAsia"/>
          <w:color w:val="333333"/>
          <w:spacing w:val="15"/>
          <w:kern w:val="0"/>
        </w:rPr>
        <w:t>和死亡</w:t>
      </w:r>
      <w:bookmarkStart w:id="0" w:name="_GoBack"/>
      <w:bookmarkEnd w:id="0"/>
      <w:r w:rsidRPr="00141095">
        <w:rPr>
          <w:rFonts w:ascii="Helvetica Neue" w:eastAsia="宋体" w:hAnsi="Helvetica Neue" w:cs="宋体" w:hint="eastAsia"/>
          <w:color w:val="333333"/>
          <w:spacing w:val="15"/>
          <w:kern w:val="0"/>
        </w:rPr>
        <w:t>有</w:t>
      </w:r>
      <w:r w:rsidRPr="00141095">
        <w:rPr>
          <w:rFonts w:ascii="Helvetica Neue" w:eastAsia="宋体" w:hAnsi="Helvetica Neue" w:cs="宋体"/>
          <w:color w:val="333333"/>
          <w:spacing w:val="15"/>
          <w:kern w:val="0"/>
        </w:rPr>
        <w:t>更多思考。</w:t>
      </w:r>
      <w:r w:rsidRPr="00141095">
        <w:rPr>
          <w:rFonts w:ascii="Helvetica Neue" w:eastAsia="宋体" w:hAnsi="Helvetica Neue" w:cs="宋体"/>
          <w:color w:val="333333"/>
          <w:spacing w:val="15"/>
          <w:kern w:val="0"/>
        </w:rPr>
        <w:t>”</w:t>
      </w:r>
    </w:p>
    <w:p w:rsidR="00141095" w:rsidRPr="00141095" w:rsidRDefault="00141095"/>
    <w:sectPr w:rsidR="00141095" w:rsidRPr="00141095" w:rsidSect="00BD466A">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bordersDoNotSurroundHeader/>
  <w:bordersDoNotSurroundFooter/>
  <w:proofState w:spelling="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095"/>
    <w:rsid w:val="00132BAA"/>
    <w:rsid w:val="00141095"/>
    <w:rsid w:val="00416F27"/>
    <w:rsid w:val="004F2801"/>
    <w:rsid w:val="005B1165"/>
    <w:rsid w:val="005B4ADD"/>
    <w:rsid w:val="005C7D20"/>
    <w:rsid w:val="007D07C8"/>
    <w:rsid w:val="00832E06"/>
    <w:rsid w:val="00BD466A"/>
    <w:rsid w:val="00CD49B0"/>
    <w:rsid w:val="00DD133C"/>
    <w:rsid w:val="00F12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158F"/>
  <w14:defaultImageDpi w14:val="32767"/>
  <w15:chartTrackingRefBased/>
  <w15:docId w15:val="{900EBA56-458C-A249-9ED3-EC8C6BE3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41095"/>
    <w:rPr>
      <w:i/>
      <w:iCs/>
    </w:rPr>
  </w:style>
  <w:style w:type="paragraph" w:styleId="a4">
    <w:name w:val="Normal (Web)"/>
    <w:basedOn w:val="a"/>
    <w:uiPriority w:val="99"/>
    <w:semiHidden/>
    <w:unhideWhenUsed/>
    <w:rsid w:val="00141095"/>
    <w:pPr>
      <w:widowControl/>
      <w:spacing w:before="100" w:beforeAutospacing="1" w:after="100" w:afterAutospacing="1"/>
      <w:jc w:val="left"/>
    </w:pPr>
    <w:rPr>
      <w:rFonts w:ascii="宋体" w:eastAsia="宋体" w:hAnsi="宋体" w:cs="宋体"/>
      <w:kern w:val="0"/>
    </w:rPr>
  </w:style>
  <w:style w:type="character" w:styleId="a5">
    <w:name w:val="Strong"/>
    <w:basedOn w:val="a0"/>
    <w:uiPriority w:val="22"/>
    <w:qFormat/>
    <w:rsid w:val="00141095"/>
    <w:rPr>
      <w:b/>
      <w:bCs/>
    </w:rPr>
  </w:style>
  <w:style w:type="character" w:customStyle="1" w:styleId="character">
    <w:name w:val="character"/>
    <w:basedOn w:val="a0"/>
    <w:rsid w:val="00141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81044">
      <w:bodyDiv w:val="1"/>
      <w:marLeft w:val="0"/>
      <w:marRight w:val="0"/>
      <w:marTop w:val="0"/>
      <w:marBottom w:val="0"/>
      <w:divBdr>
        <w:top w:val="none" w:sz="0" w:space="0" w:color="auto"/>
        <w:left w:val="none" w:sz="0" w:space="0" w:color="auto"/>
        <w:bottom w:val="none" w:sz="0" w:space="0" w:color="auto"/>
        <w:right w:val="none" w:sz="0" w:space="0" w:color="auto"/>
      </w:divBdr>
    </w:div>
    <w:div w:id="241335379">
      <w:bodyDiv w:val="1"/>
      <w:marLeft w:val="0"/>
      <w:marRight w:val="0"/>
      <w:marTop w:val="0"/>
      <w:marBottom w:val="0"/>
      <w:divBdr>
        <w:top w:val="none" w:sz="0" w:space="0" w:color="auto"/>
        <w:left w:val="none" w:sz="0" w:space="0" w:color="auto"/>
        <w:bottom w:val="none" w:sz="0" w:space="0" w:color="auto"/>
        <w:right w:val="none" w:sz="0" w:space="0" w:color="auto"/>
      </w:divBdr>
    </w:div>
    <w:div w:id="539784323">
      <w:bodyDiv w:val="1"/>
      <w:marLeft w:val="0"/>
      <w:marRight w:val="0"/>
      <w:marTop w:val="0"/>
      <w:marBottom w:val="0"/>
      <w:divBdr>
        <w:top w:val="none" w:sz="0" w:space="0" w:color="auto"/>
        <w:left w:val="none" w:sz="0" w:space="0" w:color="auto"/>
        <w:bottom w:val="none" w:sz="0" w:space="0" w:color="auto"/>
        <w:right w:val="none" w:sz="0" w:space="0" w:color="auto"/>
      </w:divBdr>
    </w:div>
    <w:div w:id="671105764">
      <w:bodyDiv w:val="1"/>
      <w:marLeft w:val="0"/>
      <w:marRight w:val="0"/>
      <w:marTop w:val="0"/>
      <w:marBottom w:val="0"/>
      <w:divBdr>
        <w:top w:val="none" w:sz="0" w:space="0" w:color="auto"/>
        <w:left w:val="none" w:sz="0" w:space="0" w:color="auto"/>
        <w:bottom w:val="none" w:sz="0" w:space="0" w:color="auto"/>
        <w:right w:val="none" w:sz="0" w:space="0" w:color="auto"/>
      </w:divBdr>
    </w:div>
    <w:div w:id="883519227">
      <w:bodyDiv w:val="1"/>
      <w:marLeft w:val="0"/>
      <w:marRight w:val="0"/>
      <w:marTop w:val="0"/>
      <w:marBottom w:val="0"/>
      <w:divBdr>
        <w:top w:val="none" w:sz="0" w:space="0" w:color="auto"/>
        <w:left w:val="none" w:sz="0" w:space="0" w:color="auto"/>
        <w:bottom w:val="none" w:sz="0" w:space="0" w:color="auto"/>
        <w:right w:val="none" w:sz="0" w:space="0" w:color="auto"/>
      </w:divBdr>
    </w:div>
    <w:div w:id="1082990469">
      <w:bodyDiv w:val="1"/>
      <w:marLeft w:val="0"/>
      <w:marRight w:val="0"/>
      <w:marTop w:val="0"/>
      <w:marBottom w:val="0"/>
      <w:divBdr>
        <w:top w:val="none" w:sz="0" w:space="0" w:color="auto"/>
        <w:left w:val="none" w:sz="0" w:space="0" w:color="auto"/>
        <w:bottom w:val="none" w:sz="0" w:space="0" w:color="auto"/>
        <w:right w:val="none" w:sz="0" w:space="0" w:color="auto"/>
      </w:divBdr>
    </w:div>
    <w:div w:id="1412586682">
      <w:bodyDiv w:val="1"/>
      <w:marLeft w:val="0"/>
      <w:marRight w:val="0"/>
      <w:marTop w:val="0"/>
      <w:marBottom w:val="0"/>
      <w:divBdr>
        <w:top w:val="none" w:sz="0" w:space="0" w:color="auto"/>
        <w:left w:val="none" w:sz="0" w:space="0" w:color="auto"/>
        <w:bottom w:val="none" w:sz="0" w:space="0" w:color="auto"/>
        <w:right w:val="none" w:sz="0" w:space="0" w:color="auto"/>
      </w:divBdr>
    </w:div>
    <w:div w:id="1629315136">
      <w:bodyDiv w:val="1"/>
      <w:marLeft w:val="0"/>
      <w:marRight w:val="0"/>
      <w:marTop w:val="0"/>
      <w:marBottom w:val="0"/>
      <w:divBdr>
        <w:top w:val="none" w:sz="0" w:space="0" w:color="auto"/>
        <w:left w:val="none" w:sz="0" w:space="0" w:color="auto"/>
        <w:bottom w:val="none" w:sz="0" w:space="0" w:color="auto"/>
        <w:right w:val="none" w:sz="0" w:space="0" w:color="auto"/>
      </w:divBdr>
    </w:div>
    <w:div w:id="1771854622">
      <w:bodyDiv w:val="1"/>
      <w:marLeft w:val="0"/>
      <w:marRight w:val="0"/>
      <w:marTop w:val="0"/>
      <w:marBottom w:val="0"/>
      <w:divBdr>
        <w:top w:val="none" w:sz="0" w:space="0" w:color="auto"/>
        <w:left w:val="none" w:sz="0" w:space="0" w:color="auto"/>
        <w:bottom w:val="none" w:sz="0" w:space="0" w:color="auto"/>
        <w:right w:val="none" w:sz="0" w:space="0" w:color="auto"/>
      </w:divBdr>
    </w:div>
    <w:div w:id="1935941714">
      <w:bodyDiv w:val="1"/>
      <w:marLeft w:val="0"/>
      <w:marRight w:val="0"/>
      <w:marTop w:val="0"/>
      <w:marBottom w:val="0"/>
      <w:divBdr>
        <w:top w:val="none" w:sz="0" w:space="0" w:color="auto"/>
        <w:left w:val="none" w:sz="0" w:space="0" w:color="auto"/>
        <w:bottom w:val="none" w:sz="0" w:space="0" w:color="auto"/>
        <w:right w:val="none" w:sz="0" w:space="0" w:color="auto"/>
      </w:divBdr>
    </w:div>
    <w:div w:id="199440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Zhang</dc:creator>
  <cp:keywords/>
  <dc:description/>
  <cp:lastModifiedBy>Ying Zhang</cp:lastModifiedBy>
  <cp:revision>13</cp:revision>
  <cp:lastPrinted>2019-11-02T07:31:00Z</cp:lastPrinted>
  <dcterms:created xsi:type="dcterms:W3CDTF">2019-11-02T07:26:00Z</dcterms:created>
  <dcterms:modified xsi:type="dcterms:W3CDTF">2019-11-02T08:59:00Z</dcterms:modified>
</cp:coreProperties>
</file>