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rPr>
          <w:lang w:val="zh-TW" w:eastAsia="zh-TW"/>
        </w:rPr>
      </w:pPr>
    </w:p>
    <w:tbl>
      <w:tblPr>
        <w:tblStyle w:val="3"/>
        <w:tblpPr w:leftFromText="180" w:rightFromText="180" w:vertAnchor="text" w:horzAnchor="page" w:tblpX="1533" w:tblpY="278"/>
        <w:tblOverlap w:val="never"/>
        <w:tblW w:w="9087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94"/>
        <w:gridCol w:w="3339"/>
        <w:gridCol w:w="345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60" w:hRule="atLeast"/>
        </w:trPr>
        <w:tc>
          <w:tcPr>
            <w:tcW w:w="90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hint="eastAsia" w:ascii="PingFang SC Regular" w:hAnsi="PingFang SC Regular" w:eastAsia="PingFang SC Regular" w:cs="PingFang SC Regular"/>
                <w:b/>
                <w:bCs w:val="0"/>
                <w:rtl w:val="0"/>
                <w:lang w:val="en-US"/>
              </w:rPr>
              <w:t>馆藏：奥拉维尔·埃利亚松 、黄永砅、安德里亚斯 · 穆埃、托尼·奥斯勒、塔提亚娜·图薇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370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hint="eastAsia"/>
                <w:rtl w:val="0"/>
                <w:lang w:val="zh-TW" w:eastAsia="zh-TW"/>
              </w:rPr>
              <w:t>作品图片（</w:t>
            </w:r>
            <w:r>
              <w:rPr>
                <w:rtl w:val="0"/>
                <w:lang w:val="en-US"/>
              </w:rPr>
              <w:t>P</w:t>
            </w:r>
            <w:r>
              <w:rPr>
                <w:rtl w:val="0"/>
                <w:lang w:val="zh-TW" w:eastAsia="zh-TW"/>
              </w:rPr>
              <w:t>icture</w:t>
            </w:r>
            <w:r>
              <w:rPr>
                <w:rFonts w:hint="eastAsia"/>
                <w:rtl w:val="0"/>
                <w:lang w:val="zh-TW" w:eastAsia="zh-TW"/>
              </w:rPr>
              <w:t>）</w:t>
            </w:r>
          </w:p>
        </w:tc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hint="eastAsia"/>
                <w:rtl w:val="0"/>
                <w:lang w:val="zh-TW" w:eastAsia="zh-TW"/>
              </w:rPr>
              <w:t>作品图注（</w:t>
            </w:r>
            <w:r>
              <w:rPr>
                <w:rtl w:val="0"/>
                <w:lang w:val="zh-TW" w:eastAsia="zh-TW"/>
              </w:rPr>
              <w:t>Caption</w:t>
            </w:r>
            <w:r>
              <w:rPr>
                <w:rtl w:val="0"/>
                <w:lang w:val="en-US"/>
              </w:rPr>
              <w:t>_CN</w:t>
            </w:r>
            <w:r>
              <w:rPr>
                <w:rFonts w:hint="eastAsia"/>
                <w:rtl w:val="0"/>
                <w:lang w:val="zh-TW" w:eastAsia="zh-TW"/>
              </w:rPr>
              <w:t>）</w:t>
            </w:r>
          </w:p>
        </w:tc>
        <w:tc>
          <w:tcPr>
            <w:tcW w:w="3454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hint="eastAsia"/>
                <w:rtl w:val="0"/>
                <w:lang w:val="zh-TW" w:eastAsia="zh-TW"/>
              </w:rPr>
              <w:t>作品图注（</w:t>
            </w:r>
            <w:r>
              <w:rPr>
                <w:rtl w:val="0"/>
                <w:lang w:val="zh-TW" w:eastAsia="zh-TW"/>
              </w:rPr>
              <w:t>Caption_</w:t>
            </w:r>
            <w:r>
              <w:rPr>
                <w:rtl w:val="0"/>
                <w:lang w:val="en-US"/>
              </w:rPr>
              <w:t>EN</w:t>
            </w:r>
            <w:r>
              <w:rPr>
                <w:rFonts w:hint="eastAsia"/>
                <w:rtl w:val="0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910" w:hRule="atLeast"/>
        </w:trPr>
        <w:tc>
          <w:tcPr>
            <w:tcW w:w="229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367790" cy="911860"/>
                  <wp:effectExtent l="0" t="0" r="381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91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  <w:lang w:val="en-US" w:eastAsia="zh-Hans"/>
              </w:rPr>
            </w:pPr>
            <w:r>
              <w:rPr>
                <w:rFonts w:hint="eastAsia"/>
                <w:rtl w:val="0"/>
                <w:lang w:val="en-US" w:eastAsia="zh-Hans"/>
              </w:rPr>
              <w:t>奥拉维尔·埃利亚松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《</w:t>
            </w:r>
            <w:r>
              <w:rPr>
                <w:rFonts w:hint="eastAsia"/>
                <w:rtl w:val="0"/>
                <w:lang w:val="en-US" w:eastAsia="zh-Hans"/>
              </w:rPr>
              <w:t>明日共鸣器</w:t>
            </w:r>
            <w:r>
              <w:rPr>
                <w:rFonts w:hint="eastAsia"/>
                <w:rtl w:val="0"/>
                <w:lang w:val="zh-TW" w:eastAsia="zh-TW"/>
              </w:rPr>
              <w:t>》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tl w:val="0"/>
                <w:lang w:val="en-US"/>
              </w:rPr>
              <w:t>201</w:t>
            </w:r>
            <w:r>
              <w:rPr>
                <w:rFonts w:hint="default"/>
                <w:rtl w:val="0"/>
              </w:rPr>
              <w:t>8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  <w:lang w:val="en-US"/>
              </w:rPr>
            </w:pPr>
            <w:r>
              <w:rPr>
                <w:rFonts w:hint="eastAsia"/>
                <w:rtl w:val="0"/>
                <w:lang w:val="en-US"/>
              </w:rPr>
              <w:t>棱柱玻璃环、彩色滤光玻璃（黄）、LED灯、LED驱动器、不锈钢、油彩（白）、线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尺寸可变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图片由红砖美术馆提供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 xml:space="preserve">© 奥拉维尔·埃利亚松 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spacing w:after="156" w:afterLines="50"/>
              <w:rPr>
                <w:rFonts w:ascii="Times New Roman" w:hAnsi="Times New Roman" w:eastAsia="华文宋体" w:cs="Times New Roman"/>
              </w:rPr>
            </w:pPr>
            <w:r>
              <w:rPr>
                <w:rFonts w:ascii="Times New Roman" w:hAnsi="Times New Roman" w:eastAsia="华文宋体" w:cs="Times New Roman"/>
              </w:rPr>
              <w:t>Olafur Eliasson</w:t>
            </w:r>
          </w:p>
          <w:p>
            <w:pPr>
              <w:framePr w:wrap="auto" w:vAnchor="margin" w:hAnchor="text" w:yAlign="inline"/>
              <w:rPr>
                <w:rFonts w:hint="default" w:ascii="Times New Roman Italic" w:hAnsi="Times New Roman Italic" w:cs="Times New Roman Italic"/>
                <w:i/>
                <w:iCs/>
                <w:rtl w:val="0"/>
                <w:lang w:val="en-US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  <w:lang w:val="en-US"/>
              </w:rPr>
              <w:t>Tomorrow resonator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tl w:val="0"/>
                <w:lang w:val="en-US"/>
              </w:rPr>
              <w:t>201</w:t>
            </w:r>
            <w:r>
              <w:rPr>
                <w:rFonts w:hint="default"/>
                <w:rtl w:val="0"/>
              </w:rPr>
              <w:t>8</w:t>
            </w:r>
          </w:p>
          <w:p>
            <w:pPr>
              <w:framePr w:wrap="auto" w:vAnchor="margin" w:hAnchor="text" w:yAlign="inline"/>
              <w:rPr>
                <w:rFonts w:ascii="Times New Roman" w:hAnsi="Times New Roman" w:eastAsia="华文宋体" w:cs="Times New Roman"/>
              </w:rPr>
            </w:pPr>
            <w:r>
              <w:rPr>
                <w:rFonts w:ascii="Times New Roman" w:hAnsi="Times New Roman" w:eastAsia="华文宋体" w:cs="Times New Roman"/>
              </w:rPr>
              <w:t>Prismatic glass ring, colour-effect filter glass (yellow), LED lights, LED driver, stainless steel, paint (white), cable</w:t>
            </w:r>
          </w:p>
          <w:p>
            <w:pPr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 w:afterLines="50"/>
              <w:rPr>
                <w:rFonts w:ascii="Times New Roman" w:hAnsi="Times New Roman" w:eastAsia="华文宋体" w:cs="Times New Roman"/>
              </w:rPr>
            </w:pPr>
            <w:r>
              <w:rPr>
                <w:rFonts w:ascii="Times New Roman" w:hAnsi="Times New Roman" w:eastAsia="华文宋体" w:cs="Times New Roman"/>
              </w:rPr>
              <w:t>Dimensions variable</w:t>
            </w:r>
          </w:p>
          <w:p>
            <w:pPr>
              <w:framePr w:wrap="auto" w:vAnchor="margin" w:hAnchor="text" w:yAlign="inline"/>
              <w:rPr>
                <w:rFonts w:ascii="Times New Roman" w:hAnsi="Times New Roman" w:eastAsia="华文宋体" w:cs="Times New Roman"/>
              </w:rPr>
            </w:pPr>
            <w:r>
              <w:rPr>
                <w:rFonts w:hint="eastAsia" w:ascii="Times New Roman" w:hAnsi="Times New Roman" w:eastAsia="华文宋体" w:cs="Times New Roman"/>
              </w:rPr>
              <w:t>Courtesy of Red Brick Art Museum</w:t>
            </w:r>
          </w:p>
          <w:p>
            <w:pPr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 w:afterLines="50"/>
              <w:rPr>
                <w:rtl w:val="0"/>
              </w:rPr>
            </w:pPr>
            <w:r>
              <w:rPr>
                <w:rFonts w:ascii="Times New Roman" w:hAnsi="Times New Roman" w:eastAsia="华文宋体" w:cs="Times New Roman"/>
              </w:rPr>
              <w:t>© Olafur Eliasson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265" w:hRule="atLeast"/>
        </w:trPr>
        <w:tc>
          <w:tcPr>
            <w:tcW w:w="2294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367790" cy="836295"/>
                  <wp:effectExtent l="0" t="0" r="3810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  <w:lang w:val="en-US" w:eastAsia="zh-Hans"/>
              </w:rPr>
            </w:pPr>
            <w:r>
              <w:rPr>
                <w:rFonts w:hint="eastAsia"/>
                <w:rtl w:val="0"/>
                <w:lang w:val="en-US" w:eastAsia="zh-Hans"/>
              </w:rPr>
              <w:t>黄永砅</w:t>
            </w:r>
            <w:bookmarkStart w:id="0" w:name="_GoBack"/>
            <w:bookmarkEnd w:id="0"/>
          </w:p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《</w:t>
            </w:r>
            <w:r>
              <w:rPr>
                <w:rFonts w:hint="eastAsia"/>
                <w:rtl w:val="0"/>
                <w:lang w:val="en-US" w:eastAsia="zh-Hans"/>
              </w:rPr>
              <w:t>马戏团</w:t>
            </w:r>
            <w:r>
              <w:rPr>
                <w:rFonts w:hint="eastAsia"/>
                <w:rtl w:val="0"/>
                <w:lang w:val="zh-TW" w:eastAsia="zh-TW"/>
              </w:rPr>
              <w:t>》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default"/>
                <w:rtl w:val="0"/>
                <w:lang w:eastAsia="zh-TW"/>
              </w:rPr>
              <w:t>2012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  <w:lang w:val="zh-TW" w:eastAsia="zh-TW"/>
              </w:rPr>
            </w:pPr>
            <w:r>
              <w:rPr>
                <w:rFonts w:hint="default"/>
                <w:rtl w:val="0"/>
                <w:lang w:val="zh-TW" w:eastAsia="zh-TW"/>
              </w:rPr>
              <w:t>木头、竹子、动物标本、树脂、钢、线和布</w:t>
            </w:r>
          </w:p>
          <w:p>
            <w:pPr>
              <w:framePr w:wrap="auto" w:vAnchor="margin" w:hAnchor="text" w:yAlign="inline"/>
              <w:spacing w:after="156" w:afterLines="50"/>
              <w:rPr>
                <w:rFonts w:ascii="Times New Roman" w:hAnsi="Times New Roman" w:eastAsia="华文宋体" w:cs="Times New Roman"/>
              </w:rPr>
            </w:pPr>
            <w:r>
              <w:rPr>
                <w:rFonts w:ascii="Times New Roman" w:hAnsi="Times New Roman" w:eastAsia="华文宋体" w:cs="Times New Roman"/>
              </w:rPr>
              <w:t>841.1×1000.1×1000.1cm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图片由红砖美术馆提供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© 黄永砅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default"/>
                <w:rtl w:val="0"/>
                <w:lang w:eastAsia="zh-Hans"/>
              </w:rPr>
            </w:pPr>
            <w:r>
              <w:rPr>
                <w:rFonts w:hint="default"/>
                <w:rtl w:val="0"/>
              </w:rPr>
              <w:t>H</w:t>
            </w:r>
            <w:r>
              <w:rPr>
                <w:rFonts w:hint="eastAsia"/>
                <w:rtl w:val="0"/>
                <w:lang w:val="en-US" w:eastAsia="zh-Hans"/>
              </w:rPr>
              <w:t>ua</w:t>
            </w:r>
            <w:r>
              <w:rPr>
                <w:rFonts w:hint="default"/>
                <w:rtl w:val="0"/>
                <w:lang w:eastAsia="zh-Hans"/>
              </w:rPr>
              <w:t>ng Yongping</w:t>
            </w:r>
          </w:p>
          <w:p>
            <w:pPr>
              <w:framePr w:wrap="auto" w:vAnchor="margin" w:hAnchor="text" w:yAlign="inline"/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  <w:t>Circus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default"/>
                <w:rtl w:val="0"/>
              </w:rPr>
              <w:t>2012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Wood, bamboo, taxidermy animals, resin, steel, cord and cloth</w:t>
            </w:r>
          </w:p>
          <w:p>
            <w:pPr>
              <w:framePr w:wrap="auto" w:vAnchor="margin" w:hAnchor="text" w:yAlign="inline"/>
              <w:spacing w:after="156" w:afterLines="50"/>
              <w:rPr>
                <w:rFonts w:ascii="Times New Roman" w:hAnsi="Times New Roman" w:eastAsia="华文宋体" w:cs="Times New Roman"/>
              </w:rPr>
            </w:pPr>
            <w:r>
              <w:rPr>
                <w:rFonts w:ascii="Times New Roman" w:hAnsi="Times New Roman" w:eastAsia="华文宋体" w:cs="Times New Roman"/>
              </w:rPr>
              <w:t>841.1×1000.1×1000.1cm</w:t>
            </w:r>
          </w:p>
          <w:p>
            <w:pPr>
              <w:framePr w:wrap="auto" w:vAnchor="margin" w:hAnchor="text" w:yAlign="inline"/>
              <w:spacing w:after="156" w:afterLines="50"/>
              <w:rPr>
                <w:rFonts w:ascii="Times New Roman" w:hAnsi="Times New Roman" w:eastAsia="华文宋体" w:cs="Times New Roman"/>
              </w:rPr>
            </w:pPr>
            <w:r>
              <w:rPr>
                <w:rFonts w:ascii="Times New Roman" w:hAnsi="Times New Roman" w:eastAsia="华文宋体" w:cs="Times New Roman"/>
              </w:rPr>
              <w:t>Courtesy of Red Brick Art Museum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default"/>
                <w:rtl w:val="0"/>
              </w:rPr>
              <w:t>© Huang Yongping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911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259840" cy="1614805"/>
                  <wp:effectExtent l="0" t="0" r="10160" b="10795"/>
                  <wp:docPr id="23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61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安德里亚斯·穆埃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  <w:lang w:val="zh-TW" w:eastAsia="zh-TW"/>
              </w:rPr>
              <w:t>《胡格诺派之一》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2017</w:t>
            </w:r>
          </w:p>
          <w:p>
            <w:pPr>
              <w:framePr w:wrap="auto" w:vAnchor="margin" w:hAnchor="text" w:yAlign="inline"/>
              <w:rPr>
                <w:rFonts w:hint="eastAsia" w:ascii="Times New Roman" w:hAnsi="Times New Roman" w:eastAsia="华文宋体" w:cs="Times New Roman"/>
              </w:rPr>
            </w:pPr>
            <w:r>
              <w:rPr>
                <w:rFonts w:hint="eastAsia" w:ascii="Times New Roman" w:hAnsi="Times New Roman" w:eastAsia="华文宋体" w:cs="Times New Roman"/>
              </w:rPr>
              <w:t>彩色合剂冲印，含框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ascii="Times New Roman" w:hAnsi="Times New Roman" w:eastAsia="华文宋体" w:cs="Times New Roman"/>
              </w:rPr>
              <w:t>226.4 x 181.4 x 5.5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图片由艺术家提供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© 安德里亚斯·穆埃</w:t>
            </w:r>
          </w:p>
        </w:tc>
        <w:tc>
          <w:tcPr>
            <w:tcW w:w="3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Andreas Mühe</w:t>
            </w:r>
          </w:p>
          <w:p>
            <w:pPr>
              <w:framePr w:wrap="auto" w:vAnchor="margin" w:hAnchor="text" w:yAlign="inline"/>
              <w:rPr>
                <w:rFonts w:hint="default" w:ascii="Times New Roman Italic" w:hAnsi="Times New Roman Italic" w:cs="Times New Roman Italic"/>
                <w:i/>
                <w:iCs/>
                <w:rtl w:val="0"/>
                <w:lang w:val="zh-TW" w:eastAsia="zh-TW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  <w:lang w:val="zh-TW" w:eastAsia="zh-TW"/>
              </w:rPr>
              <w:t>Die Hugenotten I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  <w:lang w:eastAsia="zh-TW"/>
              </w:rPr>
            </w:pPr>
            <w:r>
              <w:rPr>
                <w:rFonts w:hint="default"/>
                <w:rtl w:val="0"/>
                <w:lang w:eastAsia="zh-TW"/>
              </w:rPr>
              <w:t>2017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C-Print, framed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226.4 x 181.4 x 5.5 cm</w:t>
            </w:r>
          </w:p>
          <w:p>
            <w:pPr>
              <w:framePr w:wrap="auto" w:vAnchor="margin" w:hAnchor="text" w:yAlign="inline"/>
              <w:spacing w:after="156" w:afterLines="50"/>
              <w:rPr>
                <w:rFonts w:ascii="Times New Roman" w:hAnsi="Times New Roman" w:eastAsia="华文宋体" w:cs="Times New Roman"/>
              </w:rPr>
            </w:pPr>
            <w:r>
              <w:rPr>
                <w:rFonts w:ascii="Times New Roman" w:hAnsi="Times New Roman" w:eastAsia="华文宋体" w:cs="Times New Roman"/>
              </w:rPr>
              <w:t>Courtesy of the artist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© Andreas Mühe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924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259840" cy="1574800"/>
                  <wp:effectExtent l="0" t="0" r="10160" b="0"/>
                  <wp:docPr id="7" name="Bild 6" descr="Kohl am 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 6" descr="Kohl am Tor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安德里亚斯·穆埃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  <w:lang w:val="zh-TW" w:eastAsia="zh-TW"/>
              </w:rPr>
              <w:t>《勃兰登堡门前的科尔》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  <w:lang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201</w:t>
            </w:r>
            <w:r>
              <w:rPr>
                <w:rFonts w:hint="default"/>
                <w:rtl w:val="0"/>
                <w:lang w:eastAsia="zh-TW"/>
              </w:rPr>
              <w:t>4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彩色合剂冲印，含框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159.3 x 129.7 x 4.5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图片由艺术家提供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安德里亚斯·穆埃</w:t>
            </w:r>
          </w:p>
        </w:tc>
        <w:tc>
          <w:tcPr>
            <w:tcW w:w="3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Andreas Mühe</w:t>
            </w:r>
          </w:p>
          <w:p>
            <w:pPr>
              <w:framePr w:wrap="auto" w:vAnchor="margin" w:hAnchor="text" w:yAlign="inline"/>
              <w:rPr>
                <w:rFonts w:hint="default" w:ascii="Times New Roman Italic" w:hAnsi="Times New Roman Italic" w:cs="Times New Roman Italic"/>
                <w:i/>
                <w:iCs/>
                <w:rtl w:val="0"/>
                <w:lang w:eastAsia="zh-TW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  <w:lang w:eastAsia="zh-TW"/>
              </w:rPr>
              <w:t>Kohl am Tor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  <w:lang w:eastAsia="zh-TW"/>
              </w:rPr>
            </w:pPr>
            <w:r>
              <w:rPr>
                <w:rFonts w:hint="default"/>
                <w:rtl w:val="0"/>
                <w:lang w:eastAsia="zh-TW"/>
              </w:rPr>
              <w:t>2017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C-Print, framed</w:t>
            </w:r>
          </w:p>
          <w:p>
            <w:pPr>
              <w:framePr w:wrap="auto" w:vAnchor="margin" w:hAnchor="text" w:yAlign="inline"/>
              <w:spacing w:after="156" w:afterLines="50"/>
              <w:rPr>
                <w:rFonts w:hint="eastAsia" w:ascii="Times New Roman" w:hAnsi="Times New Roman" w:eastAsia="华文宋体" w:cs="Times New Roman"/>
              </w:rPr>
            </w:pPr>
            <w:r>
              <w:rPr>
                <w:rFonts w:hint="eastAsia" w:ascii="Times New Roman" w:hAnsi="Times New Roman" w:eastAsia="华文宋体" w:cs="Times New Roman"/>
              </w:rPr>
              <w:t>159.3 x 129.7 x 4.5 cm</w:t>
            </w:r>
          </w:p>
          <w:p>
            <w:pPr>
              <w:framePr w:wrap="auto" w:vAnchor="margin" w:hAnchor="text" w:yAlign="inline"/>
              <w:spacing w:after="156" w:afterLines="50"/>
              <w:rPr>
                <w:rFonts w:ascii="Times New Roman" w:hAnsi="Times New Roman" w:eastAsia="华文宋体" w:cs="Times New Roman"/>
              </w:rPr>
            </w:pPr>
            <w:r>
              <w:rPr>
                <w:rFonts w:ascii="Times New Roman" w:hAnsi="Times New Roman" w:eastAsia="华文宋体" w:cs="Times New Roman"/>
              </w:rPr>
              <w:t>Courtesy of the artist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Andreas Mühe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250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259840" cy="1002030"/>
                  <wp:effectExtent l="0" t="0" r="10160" b="13970"/>
                  <wp:docPr id="63" name="Bild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Bild 6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安德里亚斯·穆埃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  <w:lang w:val="zh-TW" w:eastAsia="zh-TW"/>
              </w:rPr>
              <w:t>《森林之一》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  <w:lang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201</w:t>
            </w:r>
            <w:r>
              <w:rPr>
                <w:rFonts w:hint="default"/>
                <w:rtl w:val="0"/>
                <w:lang w:eastAsia="zh-TW"/>
              </w:rPr>
              <w:t>6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彩色合剂冲印，含框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181.4 x 226.4 x 5.5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图片由艺术家提供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安德里亚斯·穆埃</w:t>
            </w:r>
          </w:p>
        </w:tc>
        <w:tc>
          <w:tcPr>
            <w:tcW w:w="3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Andreas Mühe</w:t>
            </w:r>
          </w:p>
          <w:p>
            <w:pPr>
              <w:framePr w:wrap="auto" w:vAnchor="margin" w:hAnchor="text" w:yAlign="inline"/>
              <w:rPr>
                <w:rFonts w:hint="default" w:ascii="Times New Roman Italic" w:hAnsi="Times New Roman Italic" w:cs="Times New Roman Italic"/>
                <w:i/>
                <w:iCs/>
                <w:rtl w:val="0"/>
                <w:lang w:eastAsia="zh-TW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  <w:lang w:eastAsia="zh-TW"/>
              </w:rPr>
              <w:t>Wald I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  <w:lang w:eastAsia="zh-TW"/>
              </w:rPr>
            </w:pPr>
            <w:r>
              <w:rPr>
                <w:rFonts w:hint="default"/>
                <w:rtl w:val="0"/>
                <w:lang w:eastAsia="zh-TW"/>
              </w:rPr>
              <w:t>2016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C-Print, framed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181.4 x 226.4 x 5.5 cm</w:t>
            </w:r>
          </w:p>
          <w:p>
            <w:pPr>
              <w:framePr w:wrap="auto" w:vAnchor="margin" w:hAnchor="text" w:yAlign="inline"/>
              <w:spacing w:after="156" w:afterLines="50"/>
              <w:rPr>
                <w:rFonts w:ascii="Times New Roman" w:hAnsi="Times New Roman" w:eastAsia="华文宋体" w:cs="Times New Roman"/>
              </w:rPr>
            </w:pPr>
            <w:r>
              <w:rPr>
                <w:rFonts w:ascii="Times New Roman" w:hAnsi="Times New Roman" w:eastAsia="华文宋体" w:cs="Times New Roman"/>
              </w:rPr>
              <w:t>Courtesy of the artist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Andreas Mühe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250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259840" cy="1001395"/>
                  <wp:effectExtent l="0" t="0" r="10160" b="14605"/>
                  <wp:docPr id="64" name="Bild 63" descr="草地上的风景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Bild 63" descr="草地上的风景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安德里亚斯·穆埃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  <w:lang w:val="zh-TW" w:eastAsia="zh-TW"/>
              </w:rPr>
              <w:t>《森林之</w:t>
            </w:r>
            <w:r>
              <w:rPr>
                <w:rFonts w:hint="eastAsia"/>
                <w:rtl w:val="0"/>
                <w:lang w:val="en-US" w:eastAsia="zh-Hans"/>
              </w:rPr>
              <w:t>二</w:t>
            </w:r>
            <w:r>
              <w:rPr>
                <w:rFonts w:hint="eastAsia"/>
                <w:rtl w:val="0"/>
                <w:lang w:val="zh-TW" w:eastAsia="zh-TW"/>
              </w:rPr>
              <w:t>》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  <w:lang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201</w:t>
            </w:r>
            <w:r>
              <w:rPr>
                <w:rFonts w:hint="default"/>
                <w:rtl w:val="0"/>
                <w:lang w:eastAsia="zh-TW"/>
              </w:rPr>
              <w:t>6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彩色合剂冲印，含框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181.4 x 226.4 x 5.5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图片由艺术家提供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安德里亚斯·穆埃</w:t>
            </w:r>
          </w:p>
        </w:tc>
        <w:tc>
          <w:tcPr>
            <w:tcW w:w="3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Andreas Mühe</w:t>
            </w:r>
          </w:p>
          <w:p>
            <w:pPr>
              <w:framePr w:wrap="auto" w:vAnchor="margin" w:hAnchor="text" w:yAlign="inline"/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  <w:t>Wald II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2016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C-Print, framed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181.4 x 226.4 x 5.5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Courtesy of the artist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Andreas Mühe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250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367790" cy="1087120"/>
                  <wp:effectExtent l="0" t="0" r="3810" b="5080"/>
                  <wp:docPr id="65" name="Bild 64" descr="黑暗里有星球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Bild 64" descr="黑暗里有星球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安德里亚斯·穆埃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《森林之</w:t>
            </w:r>
            <w:r>
              <w:rPr>
                <w:rFonts w:hint="eastAsia"/>
                <w:rtl w:val="0"/>
                <w:lang w:val="en-US" w:eastAsia="zh-Hans"/>
              </w:rPr>
              <w:t>三</w:t>
            </w:r>
            <w:r>
              <w:rPr>
                <w:rFonts w:hint="eastAsia"/>
                <w:rtl w:val="0"/>
              </w:rPr>
              <w:t>》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2016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彩色合剂冲印，含框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181.4 x 226.4 x 5.5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图片由艺术家提供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安德里亚斯·穆埃</w:t>
            </w:r>
          </w:p>
        </w:tc>
        <w:tc>
          <w:tcPr>
            <w:tcW w:w="3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Andreas Mühe</w:t>
            </w:r>
          </w:p>
          <w:p>
            <w:pPr>
              <w:framePr w:wrap="auto" w:vAnchor="margin" w:hAnchor="text" w:yAlign="inline"/>
              <w:rPr>
                <w:rFonts w:hint="eastAsia" w:ascii="Times New Roman Italic" w:hAnsi="Times New Roman Italic" w:eastAsia="Arial Unicode MS" w:cs="Times New Roman Italic"/>
                <w:i/>
                <w:iCs/>
                <w:rtl w:val="0"/>
                <w:lang w:val="en-US" w:eastAsia="zh-Hans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  <w:t>Wald II</w:t>
            </w:r>
            <w:r>
              <w:rPr>
                <w:rFonts w:hint="eastAsia" w:ascii="Times New Roman Italic" w:hAnsi="Times New Roman Italic" w:cs="Times New Roman Italic"/>
                <w:i/>
                <w:iCs/>
                <w:rtl w:val="0"/>
                <w:lang w:val="en-US" w:eastAsia="zh-Hans"/>
              </w:rPr>
              <w:t>I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2016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C-Print, framed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181.4 x 226.4 x 5.5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Courtesy of the artist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Andreas Mühe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617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367790" cy="1710055"/>
                  <wp:effectExtent l="0" t="0" r="3810" b="17145"/>
                  <wp:docPr id="16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 1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71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安德里亚斯·穆埃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《</w:t>
            </w:r>
            <w:r>
              <w:rPr>
                <w:rFonts w:hint="eastAsia"/>
                <w:rtl w:val="0"/>
                <w:lang w:val="en-US" w:eastAsia="zh-Hans"/>
              </w:rPr>
              <w:t>贝蒂</w:t>
            </w:r>
            <w:r>
              <w:rPr>
                <w:rFonts w:hint="eastAsia"/>
                <w:rtl w:val="0"/>
              </w:rPr>
              <w:t>》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eastAsia"/>
                <w:rtl w:val="0"/>
              </w:rPr>
              <w:t>201</w:t>
            </w:r>
            <w:r>
              <w:rPr>
                <w:rFonts w:hint="default"/>
                <w:rtl w:val="0"/>
              </w:rPr>
              <w:t>2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彩色合剂冲印，含框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157.4 x 121.1 x 5.0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图片由艺术家提供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安德里亚斯·穆埃</w:t>
            </w:r>
          </w:p>
        </w:tc>
        <w:tc>
          <w:tcPr>
            <w:tcW w:w="3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Andreas Mühe</w:t>
            </w:r>
          </w:p>
          <w:p>
            <w:pPr>
              <w:framePr w:wrap="auto" w:vAnchor="margin" w:hAnchor="text" w:yAlign="inline"/>
              <w:rPr>
                <w:rFonts w:hint="default" w:ascii="Times New Roman Italic" w:hAnsi="Times New Roman Italic" w:eastAsia="Arial Unicode MS" w:cs="Times New Roman Italic"/>
                <w:i/>
                <w:iCs/>
                <w:rtl w:val="0"/>
                <w:lang w:val="en-US" w:eastAsia="zh-Hans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  <w:lang w:eastAsia="zh-Hans"/>
              </w:rPr>
              <w:t>B</w:t>
            </w:r>
            <w:r>
              <w:rPr>
                <w:rFonts w:hint="eastAsia" w:ascii="Times New Roman Italic" w:hAnsi="Times New Roman Italic" w:cs="Times New Roman Italic"/>
                <w:i/>
                <w:iCs/>
                <w:rtl w:val="0"/>
                <w:lang w:val="en-US" w:eastAsia="zh-Hans"/>
              </w:rPr>
              <w:t>etty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eastAsia"/>
                <w:rtl w:val="0"/>
              </w:rPr>
              <w:t>201</w:t>
            </w:r>
            <w:r>
              <w:rPr>
                <w:rFonts w:hint="default"/>
                <w:rtl w:val="0"/>
              </w:rPr>
              <w:t>2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C-Print, framed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157.4 x 121.1 x 5.0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Courtesy of the artist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Andreas Mühe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890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367790" cy="1703705"/>
                  <wp:effectExtent l="0" t="0" r="3810" b="23495"/>
                  <wp:docPr id="46" name="Bild 45" descr="滑雪的人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Bild 45" descr="滑雪的人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70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安德里亚斯·穆埃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《</w:t>
            </w:r>
            <w:r>
              <w:rPr>
                <w:rFonts w:hint="eastAsia"/>
                <w:rtl w:val="0"/>
                <w:lang w:val="en-US" w:eastAsia="zh-Hans"/>
              </w:rPr>
              <w:t>玛莎</w:t>
            </w:r>
            <w:r>
              <w:rPr>
                <w:rFonts w:hint="eastAsia"/>
                <w:rtl w:val="0"/>
              </w:rPr>
              <w:t>》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eastAsia"/>
                <w:rtl w:val="0"/>
              </w:rPr>
              <w:t>20</w:t>
            </w:r>
            <w:r>
              <w:rPr>
                <w:rFonts w:hint="default"/>
                <w:rtl w:val="0"/>
              </w:rPr>
              <w:t>09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彩色合剂冲印，含框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159.3 x 129.7 x 4.5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图片由艺术家提供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安德里亚斯·穆埃</w:t>
            </w:r>
          </w:p>
        </w:tc>
        <w:tc>
          <w:tcPr>
            <w:tcW w:w="3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Andreas Mühe</w:t>
            </w:r>
          </w:p>
          <w:p>
            <w:pPr>
              <w:framePr w:wrap="auto" w:vAnchor="margin" w:hAnchor="text" w:yAlign="inline"/>
              <w:rPr>
                <w:rFonts w:hint="default" w:ascii="Times New Roman Italic" w:hAnsi="Times New Roman Italic" w:eastAsia="Arial Unicode MS" w:cs="Times New Roman Italic"/>
                <w:i/>
                <w:iCs/>
                <w:rtl w:val="0"/>
                <w:lang w:val="en-US" w:eastAsia="zh-Hans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  <w:lang w:eastAsia="zh-Hans"/>
              </w:rPr>
              <w:t>M</w:t>
            </w:r>
            <w:r>
              <w:rPr>
                <w:rFonts w:hint="eastAsia" w:ascii="Times New Roman Italic" w:hAnsi="Times New Roman Italic" w:cs="Times New Roman Italic"/>
                <w:i/>
                <w:iCs/>
                <w:rtl w:val="0"/>
                <w:lang w:val="en-US" w:eastAsia="zh-Hans"/>
              </w:rPr>
              <w:t>artha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eastAsia"/>
                <w:rtl w:val="0"/>
              </w:rPr>
              <w:t>201</w:t>
            </w:r>
            <w:r>
              <w:rPr>
                <w:rFonts w:hint="default"/>
                <w:rtl w:val="0"/>
              </w:rPr>
              <w:t>2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C-Print, framed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157.4 x 121.1 x 5.0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Courtesy of the artist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Andreas Mühe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570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367790" cy="1710055"/>
                  <wp:effectExtent l="0" t="0" r="3810" b="17145"/>
                  <wp:docPr id="56" name="Bild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Bild 5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71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安德里亚斯·穆埃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《伯格霍夫的露台场景 44》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eastAsia"/>
                <w:rtl w:val="0"/>
              </w:rPr>
              <w:t>20</w:t>
            </w:r>
            <w:r>
              <w:rPr>
                <w:rFonts w:hint="default"/>
                <w:rtl w:val="0"/>
              </w:rPr>
              <w:t>12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彩色合剂冲印，含框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157.4 x 121.1 x 5.0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图片由艺术家提供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安德里亚斯·穆埃</w:t>
            </w:r>
          </w:p>
        </w:tc>
        <w:tc>
          <w:tcPr>
            <w:tcW w:w="3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Andreas Mühe</w:t>
            </w:r>
          </w:p>
          <w:p>
            <w:pPr>
              <w:framePr w:wrap="auto" w:vAnchor="margin" w:hAnchor="text" w:yAlign="inline"/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  <w:t>Terrasse des Berghofs 44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eastAsia"/>
                <w:rtl w:val="0"/>
              </w:rPr>
              <w:t>201</w:t>
            </w:r>
            <w:r>
              <w:rPr>
                <w:rFonts w:hint="default"/>
                <w:rtl w:val="0"/>
              </w:rPr>
              <w:t>2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C-Print, framed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157.4 x 121.1 x 5.0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Courtesy of the artist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Andreas Mühe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250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367790" cy="1073785"/>
                  <wp:effectExtent l="0" t="0" r="3810" b="18415"/>
                  <wp:docPr id="58" name="Bild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Bild 5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安德里亚斯·穆埃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《托蒂拉斯之二》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eastAsia"/>
                <w:rtl w:val="0"/>
              </w:rPr>
              <w:t>20</w:t>
            </w:r>
            <w:r>
              <w:rPr>
                <w:rFonts w:hint="default"/>
                <w:rtl w:val="0"/>
              </w:rPr>
              <w:t>13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彩色合剂冲印，含框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129.7 x 159.3 x 4.5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图片由艺术家提供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安德里亚斯·穆埃</w:t>
            </w:r>
          </w:p>
        </w:tc>
        <w:tc>
          <w:tcPr>
            <w:tcW w:w="3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Andreas Mühe</w:t>
            </w:r>
          </w:p>
          <w:p>
            <w:pPr>
              <w:framePr w:wrap="auto" w:vAnchor="margin" w:hAnchor="text" w:yAlign="inline"/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  <w:t>Totilas II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eastAsia"/>
                <w:rtl w:val="0"/>
              </w:rPr>
              <w:t>201</w:t>
            </w:r>
            <w:r>
              <w:rPr>
                <w:rFonts w:hint="default"/>
                <w:rtl w:val="0"/>
              </w:rPr>
              <w:t>3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C-Print, framed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129.7 x 159.3 x 4.5 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Courtesy of the artist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Andreas Mühe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3000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355090" cy="777875"/>
                  <wp:effectExtent l="0" t="0" r="16510" b="9525"/>
                  <wp:docPr id="5" name="图片 5" descr="卡通人物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卡通人物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232" cy="814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托尼·奥斯勒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  <w:lang w:val="zh-TW" w:eastAsia="zh-TW"/>
              </w:rPr>
              <w:t>《幻影投射》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tl w:val="0"/>
                <w:lang w:val="en-US"/>
              </w:rPr>
              <w:t>20</w:t>
            </w:r>
            <w:r>
              <w:rPr>
                <w:rFonts w:hint="default"/>
                <w:rtl w:val="0"/>
              </w:rPr>
              <w:t>09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泡沫，合成树脂，玻璃纤维，不锈钢，影像投影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尺寸可变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图片由红砖美术馆提供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托尼·奥斯勒</w:t>
            </w:r>
          </w:p>
        </w:tc>
        <w:tc>
          <w:tcPr>
            <w:tcW w:w="3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  <w:lang w:val="en-US"/>
              </w:rPr>
            </w:pPr>
            <w:r>
              <w:rPr>
                <w:rFonts w:hint="eastAsia"/>
                <w:rtl w:val="0"/>
                <w:lang w:val="en-US"/>
              </w:rPr>
              <w:t>Tony Oursler</w:t>
            </w:r>
          </w:p>
          <w:p>
            <w:pPr>
              <w:framePr w:wrap="auto" w:vAnchor="margin" w:hAnchor="text" w:yAlign="inline"/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  <w:t>Bilocation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default"/>
                <w:rtl w:val="0"/>
              </w:rPr>
              <w:t>2009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default"/>
                <w:rtl w:val="0"/>
              </w:rPr>
              <w:t>Foam, resin, fiberglass, stainless steel, video projection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default"/>
                <w:rtl w:val="0"/>
              </w:rPr>
              <w:t>Dimensions variable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default"/>
                <w:rtl w:val="0"/>
              </w:rPr>
              <w:t>Courtesy of Red Brick Art Museum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default"/>
                <w:rtl w:val="0"/>
              </w:rPr>
              <w:t>© Tony Oursler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592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367790" cy="785495"/>
                  <wp:effectExtent l="0" t="0" r="3810" b="1905"/>
                  <wp:docPr id="6" name="图片 6" descr="人戴着面具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人戴着面具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托尼·奥斯勒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《</w:t>
            </w:r>
            <w:r>
              <w:rPr>
                <w:rFonts w:hint="eastAsia"/>
                <w:rtl w:val="0"/>
                <w:lang w:val="en-US" w:eastAsia="zh-Hans"/>
              </w:rPr>
              <w:t>鲁比欧</w:t>
            </w:r>
            <w:r>
              <w:rPr>
                <w:rFonts w:hint="eastAsia"/>
                <w:rtl w:val="0"/>
              </w:rPr>
              <w:t>》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eastAsia"/>
                <w:rtl w:val="0"/>
              </w:rPr>
              <w:t>200</w:t>
            </w:r>
            <w:r>
              <w:rPr>
                <w:rFonts w:hint="default"/>
                <w:rtl w:val="0"/>
              </w:rPr>
              <w:t>3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泡沫，合成树脂，玻璃纤维，影像投影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140×89×51cm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图片由红砖美术馆提供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eastAsia"/>
                <w:rtl w:val="0"/>
              </w:rPr>
              <w:t>© 托尼·奥斯勒</w:t>
            </w:r>
          </w:p>
        </w:tc>
        <w:tc>
          <w:tcPr>
            <w:tcW w:w="3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  <w:lang w:val="en-US"/>
              </w:rPr>
            </w:pPr>
            <w:r>
              <w:rPr>
                <w:rFonts w:hint="eastAsia"/>
                <w:rtl w:val="0"/>
                <w:lang w:val="en-US"/>
              </w:rPr>
              <w:t>Tony Oursler</w:t>
            </w:r>
          </w:p>
          <w:p>
            <w:pPr>
              <w:framePr w:wrap="auto" w:vAnchor="margin" w:hAnchor="text" w:yAlign="inline"/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  <w:t>Rubio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default"/>
                <w:rtl w:val="0"/>
              </w:rPr>
              <w:t>2003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default"/>
                <w:rtl w:val="0"/>
              </w:rPr>
              <w:t>Foam, resin, fiberglass, video projection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default"/>
                <w:rtl w:val="0"/>
              </w:rPr>
              <w:t>140×89×51cm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</w:rPr>
            </w:pPr>
            <w:r>
              <w:rPr>
                <w:rFonts w:hint="default"/>
                <w:rtl w:val="0"/>
              </w:rPr>
              <w:t>Courtesy of Red Brick Art Museum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default"/>
                <w:rtl w:val="0"/>
              </w:rPr>
              <w:t>© Tony Oursler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157" w:hRule="atLeast"/>
        </w:trPr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</w:pPr>
            <w:r>
              <w:rPr>
                <w:rFonts w:ascii="Times New Roman" w:hAnsi="Times New Roman" w:eastAsia="华文宋体" w:cs="Times New Roman"/>
              </w:rPr>
              <w:drawing>
                <wp:inline distT="0" distB="0" distL="0" distR="0">
                  <wp:extent cx="1367790" cy="911225"/>
                  <wp:effectExtent l="0" t="0" r="3810" b="3175"/>
                  <wp:docPr id="10" name="图片 10" descr="水上有许多船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水上有许多船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塔提亚娜·图薇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《指向无穷的750个点》</w:t>
            </w:r>
          </w:p>
          <w:p>
            <w:pPr>
              <w:framePr w:wrap="auto" w:vAnchor="margin" w:hAnchor="text" w:yAlign="inline"/>
              <w:rPr>
                <w:rFonts w:hint="default"/>
                <w:rtl w:val="0"/>
                <w:lang w:eastAsia="zh-TW"/>
              </w:rPr>
            </w:pPr>
            <w:r>
              <w:rPr>
                <w:rFonts w:hint="default"/>
                <w:rtl w:val="0"/>
                <w:lang w:eastAsia="zh-TW"/>
              </w:rPr>
              <w:t>2009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铅垂线，磁铁，金属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尺寸可变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图片由红砖美术馆提供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© 塔提亚娜·图薇</w:t>
            </w:r>
          </w:p>
        </w:tc>
        <w:tc>
          <w:tcPr>
            <w:tcW w:w="3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default" w:ascii="Times New Roman Regular" w:hAnsi="Times New Roman Regular" w:cs="Times New Roman Regular"/>
                <w:rtl w:val="0"/>
              </w:rPr>
            </w:pPr>
            <w:r>
              <w:rPr>
                <w:rFonts w:hint="default" w:ascii="Times New Roman Regular" w:hAnsi="Times New Roman Regular" w:cs="Times New Roman Regular"/>
                <w:rtl w:val="0"/>
              </w:rPr>
              <w:t>Tatiana Trouvé</w:t>
            </w:r>
          </w:p>
          <w:p>
            <w:pPr>
              <w:framePr w:wrap="auto" w:vAnchor="margin" w:hAnchor="text" w:yAlign="inline"/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rtl w:val="0"/>
              </w:rPr>
              <w:t>750 Points towards Infinity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2009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Plumb lines, magnets, metal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Dimensions variable</w:t>
            </w:r>
          </w:p>
          <w:p>
            <w:pPr>
              <w:framePr w:wrap="auto" w:vAnchor="margin" w:hAnchor="text" w:yAlign="inline"/>
              <w:rPr>
                <w:rFonts w:hint="eastAsia"/>
                <w:rtl w:val="0"/>
              </w:rPr>
            </w:pPr>
            <w:r>
              <w:rPr>
                <w:rFonts w:hint="eastAsia"/>
                <w:rtl w:val="0"/>
              </w:rPr>
              <w:t>Courtesy of Red Brick Art Museum</w:t>
            </w:r>
          </w:p>
          <w:p>
            <w:pPr>
              <w:framePr w:wrap="auto" w:vAnchor="margin" w:hAnchor="text" w:yAlign="inline"/>
              <w:rPr>
                <w:rtl w:val="0"/>
              </w:rPr>
            </w:pPr>
            <w:r>
              <w:rPr>
                <w:rFonts w:hint="default" w:ascii="Times New Roman Regular" w:hAnsi="Times New Roman Regular" w:cs="Times New Roman Regular"/>
                <w:rtl w:val="0"/>
              </w:rPr>
              <w:t>© Tatiana Trouvé</w:t>
            </w:r>
          </w:p>
        </w:tc>
      </w:tr>
    </w:tbl>
    <w:p>
      <w:pPr>
        <w:framePr w:wrap="auto" w:vAnchor="margin" w:hAnchor="text" w:yAlign="inline"/>
      </w:pPr>
    </w:p>
    <w:p/>
    <w:sectPr>
      <w:headerReference r:id="rId5" w:type="default"/>
      <w:footerReference r:id="rId6" w:type="default"/>
      <w:pgSz w:w="11900" w:h="16840"/>
      <w:pgMar w:top="1440" w:right="1080" w:bottom="1440" w:left="108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Cambria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ingFang SC Regular">
    <w:panose1 w:val="020B0400000000000000"/>
    <w:charset w:val="86"/>
    <w:family w:val="roman"/>
    <w:pitch w:val="default"/>
    <w:sig w:usb0="00000000" w:usb1="00000000" w:usb2="00000000" w:usb3="00000000" w:csb0="00160000" w:csb1="00000000"/>
  </w:font>
  <w:font w:name="华文宋体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Times New Roman Italic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margin" w:hAnchor="text" w:yAlign="inline"/>
    </w:pP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2971800</wp:posOffset>
          </wp:positionH>
          <wp:positionV relativeFrom="page">
            <wp:posOffset>517525</wp:posOffset>
          </wp:positionV>
          <wp:extent cx="3884930" cy="367030"/>
          <wp:effectExtent l="0" t="0" r="1270" b="13970"/>
          <wp:wrapNone/>
          <wp:docPr id="1073741825" name="officeArt object" descr="Macintosh HD:Users:Wenjie:Downloads:信纸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Macintosh HD:Users:Wenjie:Downloads:信纸头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4930" cy="3670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5029200</wp:posOffset>
          </wp:positionH>
          <wp:positionV relativeFrom="page">
            <wp:posOffset>9756775</wp:posOffset>
          </wp:positionV>
          <wp:extent cx="1858010" cy="741680"/>
          <wp:effectExtent l="0" t="0" r="21590" b="20320"/>
          <wp:wrapNone/>
          <wp:docPr id="1073741826" name="officeArt object" descr="Macintosh HD:Users:Wenjie:Downloads:右下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Macintosh HD:Users:Wenjie:Downloads:右下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58012" cy="7416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561F5"/>
    <w:rsid w:val="7EF561F5"/>
    <w:rsid w:val="7FFFCC10"/>
    <w:rsid w:val="A5F71C7E"/>
    <w:rsid w:val="DBBFA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320"/>
        <w:tab w:val="right" w:pos="864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mbria" w:hAnsi="Cambria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Office_4.3.0.7281_F1E327BC-269C-435d-A152-05C5408002CA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2022-09-28T07:52:00Z</dcterms:created>
  <dc:creator>Kiki</dc:creator>
  <cp:lastModifiedBy>Kiki</cp:lastModifiedBy>
  <dcterms:modified xsi:type="dcterms:W3CDTF">2022-09-30T12:28:39Z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2052-4.3.0.7281</vt:lpwstr>
  </property>
  <property fmtid="{D5CDD505-2E9C-101B-9397-08002B2CF9AE}" pid="3" name="ICV">
    <vt:lpwstr>4BBA26AF200992F9C8AB3263A8B0D0BF</vt:lpwstr>
  </property>
</Properties>
</file>